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2A0" w:rsidRPr="00C91E03" w:rsidRDefault="00DB202A" w:rsidP="00DB202A">
      <w:pPr>
        <w:rPr>
          <w:b/>
          <w:sz w:val="28"/>
          <w:szCs w:val="28"/>
          <w:lang w:val="en-US"/>
        </w:rPr>
      </w:pPr>
      <w:r>
        <w:rPr>
          <w:b/>
          <w:sz w:val="28"/>
          <w:szCs w:val="28"/>
          <w:lang w:val="en-US"/>
        </w:rPr>
        <w:t>R</w:t>
      </w:r>
      <w:r w:rsidR="00EF02A0">
        <w:rPr>
          <w:b/>
          <w:sz w:val="28"/>
          <w:szCs w:val="28"/>
          <w:lang w:val="en-US"/>
        </w:rPr>
        <w:t>ecord management f</w:t>
      </w:r>
      <w:r w:rsidR="00CF4367" w:rsidRPr="00CF4367">
        <w:rPr>
          <w:b/>
          <w:sz w:val="28"/>
          <w:szCs w:val="28"/>
          <w:lang w:val="en-US"/>
        </w:rPr>
        <w:t>eatures in PACS</w:t>
      </w:r>
      <w:r>
        <w:rPr>
          <w:b/>
          <w:sz w:val="28"/>
          <w:szCs w:val="28"/>
          <w:lang w:val="en-US"/>
        </w:rPr>
        <w:t xml:space="preserve"> in relation to </w:t>
      </w:r>
      <w:r w:rsidR="00EF02A0">
        <w:rPr>
          <w:b/>
          <w:sz w:val="28"/>
          <w:szCs w:val="28"/>
          <w:lang w:val="en-US"/>
        </w:rPr>
        <w:t>Working with Children Checks</w:t>
      </w:r>
      <w:r>
        <w:rPr>
          <w:b/>
          <w:sz w:val="28"/>
          <w:szCs w:val="28"/>
          <w:lang w:val="en-US"/>
        </w:rPr>
        <w:t>, Criminal History Record Checks (</w:t>
      </w:r>
      <w:r w:rsidR="00EF02A0">
        <w:rPr>
          <w:b/>
          <w:sz w:val="28"/>
          <w:szCs w:val="28"/>
          <w:lang w:val="en-US"/>
        </w:rPr>
        <w:t>Police Check</w:t>
      </w:r>
      <w:r>
        <w:rPr>
          <w:b/>
          <w:sz w:val="28"/>
          <w:szCs w:val="28"/>
          <w:lang w:val="en-US"/>
        </w:rPr>
        <w:t>s) and Training</w:t>
      </w:r>
    </w:p>
    <w:p w:rsidR="00CF4367" w:rsidRDefault="00CF4367">
      <w:pPr>
        <w:rPr>
          <w:lang w:val="en-US"/>
        </w:rPr>
      </w:pPr>
      <w:r>
        <w:rPr>
          <w:lang w:val="en-US"/>
        </w:rPr>
        <w:t xml:space="preserve">There have been </w:t>
      </w:r>
      <w:r w:rsidR="00DD71EC">
        <w:rPr>
          <w:lang w:val="en-US"/>
        </w:rPr>
        <w:t>significant</w:t>
      </w:r>
      <w:r>
        <w:rPr>
          <w:lang w:val="en-US"/>
        </w:rPr>
        <w:t xml:space="preserve"> changes in </w:t>
      </w:r>
      <w:r w:rsidR="00DB202A">
        <w:rPr>
          <w:lang w:val="en-US"/>
        </w:rPr>
        <w:t xml:space="preserve">Victoria in relation to the safeguarding children, young people and vulnerable persons </w:t>
      </w:r>
      <w:r>
        <w:rPr>
          <w:lang w:val="en-US"/>
        </w:rPr>
        <w:t xml:space="preserve">since PACS was first produced in the </w:t>
      </w:r>
      <w:r w:rsidR="0089772D">
        <w:rPr>
          <w:lang w:val="en-US"/>
        </w:rPr>
        <w:t>mid-2000s</w:t>
      </w:r>
      <w:r>
        <w:rPr>
          <w:lang w:val="en-US"/>
        </w:rPr>
        <w:t xml:space="preserve">.  While the developers have introduced features </w:t>
      </w:r>
      <w:r w:rsidR="0089772D">
        <w:rPr>
          <w:lang w:val="en-US"/>
        </w:rPr>
        <w:t xml:space="preserve">to </w:t>
      </w:r>
      <w:r w:rsidR="00DB202A">
        <w:rPr>
          <w:lang w:val="en-US"/>
        </w:rPr>
        <w:t xml:space="preserve">manage volunteer and employee records relating to </w:t>
      </w:r>
      <w:r w:rsidR="0089772D">
        <w:rPr>
          <w:lang w:val="en-US"/>
        </w:rPr>
        <w:t>Working w</w:t>
      </w:r>
      <w:r>
        <w:rPr>
          <w:lang w:val="en-US"/>
        </w:rPr>
        <w:t>ith Children Checks</w:t>
      </w:r>
      <w:r w:rsidR="00DB202A">
        <w:rPr>
          <w:lang w:val="en-US"/>
        </w:rPr>
        <w:t xml:space="preserve"> (WWCC)</w:t>
      </w:r>
      <w:r>
        <w:rPr>
          <w:lang w:val="en-US"/>
        </w:rPr>
        <w:t xml:space="preserve">, </w:t>
      </w:r>
      <w:r w:rsidR="00DB202A">
        <w:rPr>
          <w:lang w:val="en-US"/>
        </w:rPr>
        <w:t>Criminal History Record Checks (</w:t>
      </w:r>
      <w:r>
        <w:rPr>
          <w:lang w:val="en-US"/>
        </w:rPr>
        <w:t>Police Checks</w:t>
      </w:r>
      <w:r w:rsidR="00DB202A">
        <w:rPr>
          <w:lang w:val="en-US"/>
        </w:rPr>
        <w:t>)</w:t>
      </w:r>
      <w:r>
        <w:rPr>
          <w:lang w:val="en-US"/>
        </w:rPr>
        <w:t xml:space="preserve"> and training over the past few years, the documentation has</w:t>
      </w:r>
      <w:r w:rsidR="002612C8">
        <w:rPr>
          <w:lang w:val="en-US"/>
        </w:rPr>
        <w:t xml:space="preserve"> </w:t>
      </w:r>
      <w:r>
        <w:rPr>
          <w:lang w:val="en-US"/>
        </w:rPr>
        <w:t>n</w:t>
      </w:r>
      <w:r w:rsidR="002612C8">
        <w:rPr>
          <w:lang w:val="en-US"/>
        </w:rPr>
        <w:t>o</w:t>
      </w:r>
      <w:r>
        <w:rPr>
          <w:lang w:val="en-US"/>
        </w:rPr>
        <w:t>t been updated to reflect best practice</w:t>
      </w:r>
      <w:r w:rsidR="002612C8">
        <w:rPr>
          <w:lang w:val="en-US"/>
        </w:rPr>
        <w:t>.</w:t>
      </w:r>
      <w:r w:rsidR="00940BBD">
        <w:rPr>
          <w:lang w:val="en-US"/>
        </w:rPr>
        <w:t xml:space="preserve">  This information is intended to provide guidance for parishes in relation to creating and maintaining accurate records </w:t>
      </w:r>
    </w:p>
    <w:p w:rsidR="0052060C" w:rsidRDefault="0052060C" w:rsidP="0052060C">
      <w:pPr>
        <w:rPr>
          <w:lang w:val="en-US"/>
        </w:rPr>
      </w:pPr>
      <w:r>
        <w:rPr>
          <w:lang w:val="en-US"/>
        </w:rPr>
        <w:t xml:space="preserve">The Victorian Child Safe Standards and recommendations from the Royal Commission into Institutional Responses to Child Sexual Abuse reflected in the National Principles for Child Safe Organisations highlight the importance of keeping records that demonstrate that appropriate due diligence is undertaken in relation to those engaged in ministry or work.  </w:t>
      </w:r>
    </w:p>
    <w:p w:rsidR="00940BBD" w:rsidRDefault="00A83C2E">
      <w:pPr>
        <w:rPr>
          <w:lang w:val="en-US"/>
        </w:rPr>
      </w:pPr>
      <w:r>
        <w:rPr>
          <w:lang w:val="en-US"/>
        </w:rPr>
        <w:t xml:space="preserve">The creation and maintenance of accurate records and sound record keeping practices </w:t>
      </w:r>
      <w:r w:rsidR="00940BBD">
        <w:rPr>
          <w:lang w:val="en-US"/>
        </w:rPr>
        <w:t xml:space="preserve">support accountability in relation to </w:t>
      </w:r>
      <w:r w:rsidR="00F87DDF">
        <w:rPr>
          <w:lang w:val="en-US"/>
        </w:rPr>
        <w:t xml:space="preserve">our </w:t>
      </w:r>
      <w:r w:rsidR="00940BBD">
        <w:rPr>
          <w:lang w:val="en-US"/>
        </w:rPr>
        <w:t xml:space="preserve">commitment to safety of children, young people and people experiencing vulnerability.  Retaining records also helps to protect </w:t>
      </w:r>
      <w:r w:rsidR="0052060C">
        <w:rPr>
          <w:lang w:val="en-US"/>
        </w:rPr>
        <w:t>those engaged in ministry or work within our parishes.</w:t>
      </w:r>
    </w:p>
    <w:p w:rsidR="003B2BF2" w:rsidRPr="00C91E03" w:rsidRDefault="00F87DDF">
      <w:pPr>
        <w:rPr>
          <w:b/>
          <w:lang w:val="en-US"/>
        </w:rPr>
      </w:pPr>
      <w:r w:rsidRPr="00C91E03">
        <w:rPr>
          <w:b/>
          <w:lang w:val="en-US"/>
        </w:rPr>
        <w:t>Some key principles</w:t>
      </w:r>
    </w:p>
    <w:p w:rsidR="001C7E2F" w:rsidRDefault="00CF4367">
      <w:pPr>
        <w:rPr>
          <w:lang w:val="en-US"/>
        </w:rPr>
      </w:pPr>
      <w:r>
        <w:rPr>
          <w:lang w:val="en-US"/>
        </w:rPr>
        <w:t>The overriding principle</w:t>
      </w:r>
      <w:r w:rsidR="0052060C">
        <w:rPr>
          <w:lang w:val="en-US"/>
        </w:rPr>
        <w:t>s</w:t>
      </w:r>
      <w:r>
        <w:rPr>
          <w:lang w:val="en-US"/>
        </w:rPr>
        <w:t xml:space="preserve"> when handling data relating to </w:t>
      </w:r>
      <w:r w:rsidR="001C7E2F">
        <w:rPr>
          <w:lang w:val="en-US"/>
        </w:rPr>
        <w:t xml:space="preserve">clergy, </w:t>
      </w:r>
      <w:r>
        <w:rPr>
          <w:lang w:val="en-US"/>
        </w:rPr>
        <w:t>volunteers</w:t>
      </w:r>
      <w:r w:rsidR="00DD71EC">
        <w:rPr>
          <w:lang w:val="en-US"/>
        </w:rPr>
        <w:t xml:space="preserve"> and </w:t>
      </w:r>
      <w:r w:rsidR="0052060C">
        <w:rPr>
          <w:lang w:val="en-US"/>
        </w:rPr>
        <w:t>employees</w:t>
      </w:r>
      <w:r>
        <w:rPr>
          <w:lang w:val="en-US"/>
        </w:rPr>
        <w:t xml:space="preserve"> </w:t>
      </w:r>
      <w:r w:rsidR="008F3AFE">
        <w:rPr>
          <w:lang w:val="en-US"/>
        </w:rPr>
        <w:t>are</w:t>
      </w:r>
      <w:r>
        <w:rPr>
          <w:lang w:val="en-US"/>
        </w:rPr>
        <w:t xml:space="preserve"> to ensure that you keep accurate records, </w:t>
      </w:r>
      <w:r w:rsidR="001C7E2F">
        <w:rPr>
          <w:lang w:val="en-US"/>
        </w:rPr>
        <w:t xml:space="preserve">stored in a secure manner </w:t>
      </w:r>
      <w:r>
        <w:rPr>
          <w:lang w:val="en-US"/>
        </w:rPr>
        <w:t xml:space="preserve">and </w:t>
      </w:r>
      <w:r w:rsidR="0032011B">
        <w:rPr>
          <w:b/>
          <w:lang w:val="en-US"/>
        </w:rPr>
        <w:t>never delete any records</w:t>
      </w:r>
      <w:r w:rsidRPr="0070631F">
        <w:rPr>
          <w:b/>
          <w:lang w:val="en-US"/>
        </w:rPr>
        <w:t xml:space="preserve"> which may be required years into the future</w:t>
      </w:r>
      <w:r w:rsidR="001C7E2F">
        <w:rPr>
          <w:b/>
          <w:lang w:val="en-US"/>
        </w:rPr>
        <w:t xml:space="preserve"> that </w:t>
      </w:r>
      <w:r w:rsidR="0052060C">
        <w:rPr>
          <w:b/>
          <w:lang w:val="en-US"/>
        </w:rPr>
        <w:t xml:space="preserve">may </w:t>
      </w:r>
      <w:r w:rsidR="001C7E2F">
        <w:rPr>
          <w:b/>
          <w:lang w:val="en-US"/>
        </w:rPr>
        <w:t xml:space="preserve">relate to </w:t>
      </w:r>
      <w:r w:rsidR="0052060C">
        <w:rPr>
          <w:b/>
          <w:lang w:val="en-US"/>
        </w:rPr>
        <w:t xml:space="preserve">promoting </w:t>
      </w:r>
      <w:r w:rsidR="001C7E2F">
        <w:rPr>
          <w:b/>
          <w:lang w:val="en-US"/>
        </w:rPr>
        <w:t xml:space="preserve">safety </w:t>
      </w:r>
      <w:r w:rsidR="0052060C">
        <w:rPr>
          <w:b/>
          <w:lang w:val="en-US"/>
        </w:rPr>
        <w:t>e.g. WWCCS, Police Checks, training records.</w:t>
      </w:r>
      <w:r w:rsidR="0070631F">
        <w:rPr>
          <w:lang w:val="en-US"/>
        </w:rPr>
        <w:t xml:space="preserve">  </w:t>
      </w:r>
    </w:p>
    <w:p w:rsidR="00304506" w:rsidRDefault="0070631F">
      <w:pPr>
        <w:rPr>
          <w:lang w:val="en-US"/>
        </w:rPr>
      </w:pPr>
      <w:r>
        <w:rPr>
          <w:lang w:val="en-US"/>
        </w:rPr>
        <w:t>In short, don’</w:t>
      </w:r>
      <w:r w:rsidR="00FE07D8">
        <w:rPr>
          <w:lang w:val="en-US"/>
        </w:rPr>
        <w:t xml:space="preserve">t delete or overwrite any </w:t>
      </w:r>
      <w:r w:rsidR="0052060C">
        <w:rPr>
          <w:lang w:val="en-US"/>
        </w:rPr>
        <w:t xml:space="preserve">records or </w:t>
      </w:r>
      <w:r w:rsidR="00FE07D8">
        <w:rPr>
          <w:lang w:val="en-US"/>
        </w:rPr>
        <w:t>details</w:t>
      </w:r>
      <w:r w:rsidR="0089772D">
        <w:rPr>
          <w:lang w:val="en-US"/>
        </w:rPr>
        <w:t xml:space="preserve"> which will show that the parish </w:t>
      </w:r>
      <w:r w:rsidR="0052060C">
        <w:rPr>
          <w:lang w:val="en-US"/>
        </w:rPr>
        <w:t>undertook i</w:t>
      </w:r>
      <w:r w:rsidR="0089772D">
        <w:rPr>
          <w:lang w:val="en-US"/>
        </w:rPr>
        <w:t xml:space="preserve">ts due diligence at the time </w:t>
      </w:r>
      <w:r w:rsidR="0052060C">
        <w:rPr>
          <w:lang w:val="en-US"/>
        </w:rPr>
        <w:t>the member of the clergy, employee or volunteer was inv</w:t>
      </w:r>
      <w:r w:rsidR="0089772D">
        <w:rPr>
          <w:lang w:val="en-US"/>
        </w:rPr>
        <w:t xml:space="preserve">olved in </w:t>
      </w:r>
      <w:r w:rsidR="00304506">
        <w:rPr>
          <w:lang w:val="en-US"/>
        </w:rPr>
        <w:t xml:space="preserve">the </w:t>
      </w:r>
      <w:r w:rsidR="0089772D">
        <w:rPr>
          <w:lang w:val="en-US"/>
        </w:rPr>
        <w:t>parish</w:t>
      </w:r>
      <w:r w:rsidR="00FE07D8">
        <w:rPr>
          <w:lang w:val="en-US"/>
        </w:rPr>
        <w:t xml:space="preserve">.  </w:t>
      </w:r>
    </w:p>
    <w:p w:rsidR="00304506" w:rsidRDefault="00FE07D8">
      <w:pPr>
        <w:rPr>
          <w:lang w:val="en-US"/>
        </w:rPr>
      </w:pPr>
      <w:r>
        <w:rPr>
          <w:lang w:val="en-US"/>
        </w:rPr>
        <w:t>For example</w:t>
      </w:r>
      <w:r w:rsidR="00304506">
        <w:rPr>
          <w:lang w:val="en-US"/>
        </w:rPr>
        <w:t>:</w:t>
      </w:r>
    </w:p>
    <w:p w:rsidR="00304506" w:rsidRPr="004B008F" w:rsidRDefault="00304506" w:rsidP="00C91E03">
      <w:pPr>
        <w:pStyle w:val="ListParagraph"/>
        <w:numPr>
          <w:ilvl w:val="0"/>
          <w:numId w:val="11"/>
        </w:numPr>
        <w:rPr>
          <w:lang w:val="en-US"/>
        </w:rPr>
      </w:pPr>
      <w:r w:rsidRPr="004B008F">
        <w:rPr>
          <w:lang w:val="en-US"/>
        </w:rPr>
        <w:t>R</w:t>
      </w:r>
      <w:r w:rsidR="0089772D" w:rsidRPr="004B008F">
        <w:rPr>
          <w:lang w:val="en-US"/>
        </w:rPr>
        <w:t xml:space="preserve">ather than delete, </w:t>
      </w:r>
      <w:r w:rsidR="00FE07D8" w:rsidRPr="004B008F">
        <w:rPr>
          <w:b/>
          <w:lang w:val="en-US"/>
        </w:rPr>
        <w:t>Archive</w:t>
      </w:r>
      <w:r w:rsidR="00FE07D8" w:rsidRPr="004B008F">
        <w:rPr>
          <w:lang w:val="en-US"/>
        </w:rPr>
        <w:t xml:space="preserve"> a family or member when they leave the parish.</w:t>
      </w:r>
    </w:p>
    <w:p w:rsidR="00F92F56" w:rsidRPr="004B008F" w:rsidRDefault="0089772D" w:rsidP="00C91E03">
      <w:pPr>
        <w:pStyle w:val="ListParagraph"/>
        <w:numPr>
          <w:ilvl w:val="0"/>
          <w:numId w:val="11"/>
        </w:numPr>
        <w:rPr>
          <w:lang w:val="en-US"/>
        </w:rPr>
      </w:pPr>
      <w:r w:rsidRPr="004B008F">
        <w:rPr>
          <w:b/>
          <w:lang w:val="en-US"/>
        </w:rPr>
        <w:t>Untick A</w:t>
      </w:r>
      <w:r w:rsidR="00FE07D8" w:rsidRPr="004B008F">
        <w:rPr>
          <w:b/>
          <w:lang w:val="en-US"/>
        </w:rPr>
        <w:t>ctive</w:t>
      </w:r>
      <w:r w:rsidR="00FE07D8" w:rsidRPr="004B008F">
        <w:rPr>
          <w:lang w:val="en-US"/>
        </w:rPr>
        <w:t xml:space="preserve"> if </w:t>
      </w:r>
      <w:r w:rsidR="00304506" w:rsidRPr="004B008F">
        <w:rPr>
          <w:lang w:val="en-US"/>
        </w:rPr>
        <w:t>the person is no longer involved in a ministry, a</w:t>
      </w:r>
      <w:r w:rsidR="00FE07D8" w:rsidRPr="004B008F">
        <w:rPr>
          <w:lang w:val="en-US"/>
        </w:rPr>
        <w:t>nd make sure both start and end dates are recorded accurately.</w:t>
      </w:r>
      <w:r w:rsidRPr="004B008F">
        <w:rPr>
          <w:lang w:val="en-US"/>
        </w:rPr>
        <w:t xml:space="preserve">  </w:t>
      </w:r>
      <w:r w:rsidR="008F3AFE">
        <w:rPr>
          <w:lang w:val="en-US"/>
        </w:rPr>
        <w:t>Even if you don’t know the start date, it’s still important to record the end date.</w:t>
      </w:r>
    </w:p>
    <w:p w:rsidR="00CF4367" w:rsidRDefault="0089772D" w:rsidP="00C91E03">
      <w:pPr>
        <w:pStyle w:val="ListParagraph"/>
        <w:numPr>
          <w:ilvl w:val="0"/>
          <w:numId w:val="11"/>
        </w:numPr>
        <w:rPr>
          <w:lang w:val="en-US"/>
        </w:rPr>
      </w:pPr>
      <w:r w:rsidRPr="004B008F">
        <w:rPr>
          <w:lang w:val="en-US"/>
        </w:rPr>
        <w:t xml:space="preserve">Don’t overwrite </w:t>
      </w:r>
      <w:r w:rsidR="00304506" w:rsidRPr="004B008F">
        <w:rPr>
          <w:lang w:val="en-US"/>
        </w:rPr>
        <w:t xml:space="preserve">former WWCCs, Police Checks or training records </w:t>
      </w:r>
      <w:r w:rsidRPr="004B008F">
        <w:rPr>
          <w:lang w:val="en-US"/>
        </w:rPr>
        <w:t xml:space="preserve">with new ones, without ensuring </w:t>
      </w:r>
      <w:r w:rsidR="0032011B" w:rsidRPr="004B008F">
        <w:rPr>
          <w:lang w:val="en-US"/>
        </w:rPr>
        <w:t xml:space="preserve">first that </w:t>
      </w:r>
      <w:r w:rsidRPr="004B008F">
        <w:rPr>
          <w:lang w:val="en-US"/>
        </w:rPr>
        <w:t xml:space="preserve">you have </w:t>
      </w:r>
      <w:r w:rsidR="00D77B80">
        <w:rPr>
          <w:lang w:val="en-US"/>
        </w:rPr>
        <w:t xml:space="preserve">saved </w:t>
      </w:r>
      <w:r w:rsidRPr="004B008F">
        <w:rPr>
          <w:lang w:val="en-US"/>
        </w:rPr>
        <w:t>a record of the previous check in a note.</w:t>
      </w:r>
    </w:p>
    <w:p w:rsidR="00236A88" w:rsidRDefault="00236A88">
      <w:pPr>
        <w:rPr>
          <w:lang w:val="en-US"/>
        </w:rPr>
      </w:pPr>
    </w:p>
    <w:p w:rsidR="00236A88" w:rsidRDefault="00236A88">
      <w:pPr>
        <w:rPr>
          <w:lang w:val="en-US"/>
        </w:rPr>
      </w:pPr>
    </w:p>
    <w:p w:rsidR="00236A88" w:rsidRDefault="00236A88">
      <w:pPr>
        <w:rPr>
          <w:lang w:val="en-US"/>
        </w:rPr>
      </w:pPr>
    </w:p>
    <w:p w:rsidR="00236A88" w:rsidRDefault="00236A88">
      <w:pPr>
        <w:rPr>
          <w:lang w:val="en-US"/>
        </w:rPr>
      </w:pPr>
    </w:p>
    <w:p w:rsidR="00236A88" w:rsidRDefault="00236A88">
      <w:pPr>
        <w:rPr>
          <w:lang w:val="en-US"/>
        </w:rPr>
      </w:pPr>
    </w:p>
    <w:p w:rsidR="00236A88" w:rsidRDefault="00236A88">
      <w:pPr>
        <w:rPr>
          <w:lang w:val="en-US"/>
        </w:rPr>
      </w:pPr>
    </w:p>
    <w:p w:rsidR="00236A88" w:rsidRPr="004B008F" w:rsidRDefault="00236A88">
      <w:pPr>
        <w:rPr>
          <w:lang w:val="en-US"/>
        </w:rPr>
      </w:pPr>
    </w:p>
    <w:p w:rsidR="0070631F" w:rsidRPr="00216891" w:rsidRDefault="001F6D2F" w:rsidP="00C91E03">
      <w:pPr>
        <w:rPr>
          <w:b/>
          <w:sz w:val="28"/>
          <w:szCs w:val="28"/>
          <w:lang w:val="en-US"/>
        </w:rPr>
      </w:pPr>
      <w:r w:rsidRPr="00216891">
        <w:rPr>
          <w:b/>
          <w:sz w:val="28"/>
          <w:szCs w:val="28"/>
          <w:lang w:val="en-US"/>
        </w:rPr>
        <w:t xml:space="preserve">Private tab on </w:t>
      </w:r>
      <w:r w:rsidR="005D71A5">
        <w:rPr>
          <w:b/>
          <w:sz w:val="28"/>
          <w:szCs w:val="28"/>
          <w:lang w:val="en-US"/>
        </w:rPr>
        <w:t xml:space="preserve">the </w:t>
      </w:r>
      <w:r w:rsidRPr="00216891">
        <w:rPr>
          <w:b/>
          <w:sz w:val="28"/>
          <w:szCs w:val="28"/>
          <w:lang w:val="en-US"/>
        </w:rPr>
        <w:t>Member</w:t>
      </w:r>
      <w:r w:rsidR="0070631F" w:rsidRPr="00216891">
        <w:rPr>
          <w:b/>
          <w:sz w:val="28"/>
          <w:szCs w:val="28"/>
          <w:lang w:val="en-US"/>
        </w:rPr>
        <w:t xml:space="preserve"> </w:t>
      </w:r>
      <w:r w:rsidR="005D71A5">
        <w:rPr>
          <w:b/>
          <w:sz w:val="28"/>
          <w:szCs w:val="28"/>
          <w:lang w:val="en-US"/>
        </w:rPr>
        <w:t xml:space="preserve">or Staff </w:t>
      </w:r>
      <w:r w:rsidR="008E0396" w:rsidRPr="00216891">
        <w:rPr>
          <w:b/>
          <w:sz w:val="28"/>
          <w:szCs w:val="28"/>
          <w:lang w:val="en-US"/>
        </w:rPr>
        <w:t>record</w:t>
      </w:r>
    </w:p>
    <w:p w:rsidR="00FE07D8" w:rsidRPr="00C91E03" w:rsidRDefault="004B008F">
      <w:pPr>
        <w:spacing w:before="240"/>
        <w:rPr>
          <w:b/>
          <w:lang w:val="en-US"/>
        </w:rPr>
      </w:pPr>
      <w:r>
        <w:rPr>
          <w:b/>
          <w:lang w:val="en-US"/>
        </w:rPr>
        <w:t xml:space="preserve">Recording </w:t>
      </w:r>
      <w:r w:rsidR="00FE07D8" w:rsidRPr="00C91E03">
        <w:rPr>
          <w:b/>
          <w:lang w:val="en-US"/>
        </w:rPr>
        <w:t>W</w:t>
      </w:r>
      <w:r>
        <w:rPr>
          <w:b/>
          <w:lang w:val="en-US"/>
        </w:rPr>
        <w:t>WCCs, Police Check and Training Information</w:t>
      </w:r>
    </w:p>
    <w:p w:rsidR="00215278" w:rsidRDefault="004B008F">
      <w:pPr>
        <w:rPr>
          <w:lang w:val="en-US"/>
        </w:rPr>
      </w:pPr>
      <w:r>
        <w:rPr>
          <w:lang w:val="en-US"/>
        </w:rPr>
        <w:t xml:space="preserve">Information in relation to WWCCS, Police Checks and training is recorded for employees and volunteers on the </w:t>
      </w:r>
      <w:r w:rsidRPr="00C91E03">
        <w:rPr>
          <w:b/>
          <w:lang w:val="en-US"/>
        </w:rPr>
        <w:t>Private</w:t>
      </w:r>
      <w:r>
        <w:rPr>
          <w:lang w:val="en-US"/>
        </w:rPr>
        <w:t xml:space="preserve"> tab to en</w:t>
      </w:r>
      <w:r w:rsidR="00236A88">
        <w:rPr>
          <w:lang w:val="en-US"/>
        </w:rPr>
        <w:t>sure</w:t>
      </w:r>
      <w:r>
        <w:rPr>
          <w:lang w:val="en-US"/>
        </w:rPr>
        <w:t xml:space="preserve"> access to this information </w:t>
      </w:r>
      <w:r w:rsidR="00DC53D6">
        <w:rPr>
          <w:lang w:val="en-US"/>
        </w:rPr>
        <w:t>can be</w:t>
      </w:r>
      <w:r w:rsidR="00236A88">
        <w:rPr>
          <w:lang w:val="en-US"/>
        </w:rPr>
        <w:t xml:space="preserve"> restricted </w:t>
      </w:r>
      <w:r w:rsidR="00DC53D6">
        <w:rPr>
          <w:lang w:val="en-US"/>
        </w:rPr>
        <w:t>in</w:t>
      </w:r>
      <w:r>
        <w:rPr>
          <w:lang w:val="en-US"/>
        </w:rPr>
        <w:t xml:space="preserve"> PACS security settings.</w:t>
      </w:r>
    </w:p>
    <w:p w:rsidR="008862E0" w:rsidRDefault="008F0AB6" w:rsidP="00215278">
      <w:pPr>
        <w:spacing w:before="100" w:beforeAutospacing="1" w:after="100" w:afterAutospacing="1" w:line="240" w:lineRule="auto"/>
        <w:rPr>
          <w:rFonts w:cstheme="minorHAnsi"/>
        </w:rPr>
      </w:pPr>
      <w:r>
        <w:rPr>
          <w:noProof/>
          <w:lang w:eastAsia="en-AU"/>
        </w:rPr>
        <mc:AlternateContent>
          <mc:Choice Requires="wps">
            <w:drawing>
              <wp:anchor distT="0" distB="0" distL="114300" distR="114300" simplePos="0" relativeHeight="251666432" behindDoc="0" locked="0" layoutInCell="1" allowOverlap="1" wp14:anchorId="7981EAC6" wp14:editId="08189CD4">
                <wp:simplePos x="0" y="0"/>
                <wp:positionH relativeFrom="column">
                  <wp:posOffset>3276600</wp:posOffset>
                </wp:positionH>
                <wp:positionV relativeFrom="paragraph">
                  <wp:posOffset>2379345</wp:posOffset>
                </wp:positionV>
                <wp:extent cx="828675" cy="257175"/>
                <wp:effectExtent l="19050" t="19050" r="47625" b="47625"/>
                <wp:wrapNone/>
                <wp:docPr id="22" name="Oval 22"/>
                <wp:cNvGraphicFramePr/>
                <a:graphic xmlns:a="http://schemas.openxmlformats.org/drawingml/2006/main">
                  <a:graphicData uri="http://schemas.microsoft.com/office/word/2010/wordprocessingShape">
                    <wps:wsp>
                      <wps:cNvSpPr/>
                      <wps:spPr>
                        <a:xfrm>
                          <a:off x="0" y="0"/>
                          <a:ext cx="828675" cy="2571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3E80F" id="Oval 22" o:spid="_x0000_s1026" style="position:absolute;margin-left:258pt;margin-top:187.35pt;width:65.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" filled="f" strokecolor="red" strokeweight="4.5pt">
                <v:stroke joinstyle="miter"/>
              </v:oval>
            </w:pict>
          </mc:Fallback>
        </mc:AlternateContent>
      </w:r>
      <w:r>
        <w:rPr>
          <w:noProof/>
          <w:lang w:eastAsia="en-AU"/>
        </w:rPr>
        <mc:AlternateContent>
          <mc:Choice Requires="wps">
            <w:drawing>
              <wp:anchor distT="0" distB="0" distL="114300" distR="114300" simplePos="0" relativeHeight="251664384" behindDoc="0" locked="0" layoutInCell="1" allowOverlap="1" wp14:anchorId="6941E788" wp14:editId="205C3502">
                <wp:simplePos x="0" y="0"/>
                <wp:positionH relativeFrom="column">
                  <wp:posOffset>3276600</wp:posOffset>
                </wp:positionH>
                <wp:positionV relativeFrom="paragraph">
                  <wp:posOffset>1741170</wp:posOffset>
                </wp:positionV>
                <wp:extent cx="828675" cy="247650"/>
                <wp:effectExtent l="19050" t="19050" r="47625" b="38100"/>
                <wp:wrapNone/>
                <wp:docPr id="21" name="Oval 21"/>
                <wp:cNvGraphicFramePr/>
                <a:graphic xmlns:a="http://schemas.openxmlformats.org/drawingml/2006/main">
                  <a:graphicData uri="http://schemas.microsoft.com/office/word/2010/wordprocessingShape">
                    <wps:wsp>
                      <wps:cNvSpPr/>
                      <wps:spPr>
                        <a:xfrm>
                          <a:off x="0" y="0"/>
                          <a:ext cx="828675" cy="2476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06936" id="Oval 21" o:spid="_x0000_s1026" style="position:absolute;margin-left:258pt;margin-top:137.1pt;width:65.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" filled="f" strokecolor="red" strokeweight="4.5pt">
                <v:stroke joinstyle="miter"/>
              </v:oval>
            </w:pict>
          </mc:Fallback>
        </mc:AlternateContent>
      </w:r>
      <w:r w:rsidRPr="00C91E03">
        <w:rPr>
          <w:noProof/>
          <w:color w:val="FF0000"/>
          <w:lang w:eastAsia="en-AU"/>
        </w:rPr>
        <mc:AlternateContent>
          <mc:Choice Requires="wps">
            <w:drawing>
              <wp:anchor distT="0" distB="0" distL="114300" distR="114300" simplePos="0" relativeHeight="251662336" behindDoc="0" locked="0" layoutInCell="1" allowOverlap="1" wp14:anchorId="5B20A50D" wp14:editId="0E68C429">
                <wp:simplePos x="0" y="0"/>
                <wp:positionH relativeFrom="column">
                  <wp:posOffset>3257550</wp:posOffset>
                </wp:positionH>
                <wp:positionV relativeFrom="paragraph">
                  <wp:posOffset>798195</wp:posOffset>
                </wp:positionV>
                <wp:extent cx="828675" cy="276225"/>
                <wp:effectExtent l="19050" t="19050" r="47625" b="47625"/>
                <wp:wrapNone/>
                <wp:docPr id="20" name="Oval 20"/>
                <wp:cNvGraphicFramePr/>
                <a:graphic xmlns:a="http://schemas.openxmlformats.org/drawingml/2006/main">
                  <a:graphicData uri="http://schemas.microsoft.com/office/word/2010/wordprocessingShape">
                    <wps:wsp>
                      <wps:cNvSpPr/>
                      <wps:spPr>
                        <a:xfrm>
                          <a:off x="0" y="0"/>
                          <a:ext cx="828675" cy="2762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4E2A0" id="Oval 20" o:spid="_x0000_s1026" style="position:absolute;margin-left:256.5pt;margin-top:62.85pt;width:65.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" filled="f" strokecolor="red" strokeweight="4.5pt">
                <v:stroke joinstyle="miter"/>
              </v:oval>
            </w:pict>
          </mc:Fallback>
        </mc:AlternateContent>
      </w:r>
      <w:r w:rsidR="00597313">
        <w:rPr>
          <w:noProof/>
          <w:lang w:eastAsia="en-AU"/>
        </w:rPr>
        <mc:AlternateContent>
          <mc:Choice Requires="wps">
            <w:drawing>
              <wp:anchor distT="0" distB="0" distL="114300" distR="114300" simplePos="0" relativeHeight="251659264" behindDoc="0" locked="0" layoutInCell="1" allowOverlap="1" wp14:anchorId="6E1CAF82" wp14:editId="5D85F673">
                <wp:simplePos x="0" y="0"/>
                <wp:positionH relativeFrom="column">
                  <wp:posOffset>4048124</wp:posOffset>
                </wp:positionH>
                <wp:positionV relativeFrom="page">
                  <wp:posOffset>2343151</wp:posOffset>
                </wp:positionV>
                <wp:extent cx="466725" cy="533400"/>
                <wp:effectExtent l="38100" t="19050" r="47625" b="57150"/>
                <wp:wrapNone/>
                <wp:docPr id="8" name="Straight Arrow Connector 8"/>
                <wp:cNvGraphicFramePr/>
                <a:graphic xmlns:a="http://schemas.openxmlformats.org/drawingml/2006/main">
                  <a:graphicData uri="http://schemas.microsoft.com/office/word/2010/wordprocessingShape">
                    <wps:wsp>
                      <wps:cNvCnPr/>
                      <wps:spPr>
                        <a:xfrm flipH="1">
                          <a:off x="0" y="0"/>
                          <a:ext cx="466725" cy="5334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20648C" id="_x0000_t32" coordsize="21600,21600" o:spt="32" o:oned="t" path="m,l21600,21600e" filled="f">
                <v:path arrowok="t" fillok="f" o:connecttype="none"/>
                <o:lock v:ext="edit" shapetype="t"/>
              </v:shapetype>
              <v:shape id="Straight Arrow Connector 8" o:spid="_x0000_s1026" type="#_x0000_t32" style="position:absolute;margin-left:318.75pt;margin-top:184.5pt;width:36.75pt;height:4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" strokecolor="red" strokeweight="4.5pt">
                <v:stroke endarrow="block" joinstyle="miter"/>
                <w10:wrap anchory="page"/>
              </v:shape>
            </w:pict>
          </mc:Fallback>
        </mc:AlternateContent>
      </w:r>
      <w:r w:rsidR="002C26CF">
        <w:rPr>
          <w:noProof/>
          <w:lang w:eastAsia="en-AU"/>
        </w:rPr>
        <w:drawing>
          <wp:inline distT="0" distB="0" distL="0" distR="0" wp14:anchorId="2BA6F497" wp14:editId="56DA4D47">
            <wp:extent cx="6171565" cy="29260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7369"/>
                    <a:stretch/>
                  </pic:blipFill>
                  <pic:spPr bwMode="auto">
                    <a:xfrm>
                      <a:off x="0" y="0"/>
                      <a:ext cx="6182817" cy="2931415"/>
                    </a:xfrm>
                    <a:prstGeom prst="rect">
                      <a:avLst/>
                    </a:prstGeom>
                    <a:ln>
                      <a:noFill/>
                    </a:ln>
                    <a:extLst>
                      <a:ext uri="{53640926-AAD7-44D8-BBD7-CCE9431645EC}">
                        <a14:shadowObscured xmlns:a14="http://schemas.microsoft.com/office/drawing/2010/main"/>
                      </a:ext>
                    </a:extLst>
                  </pic:spPr>
                </pic:pic>
              </a:graphicData>
            </a:graphic>
          </wp:inline>
        </w:drawing>
      </w:r>
    </w:p>
    <w:p w:rsidR="008F0AB6" w:rsidRPr="00C91E03" w:rsidRDefault="00ED7453" w:rsidP="00EB05B9">
      <w:pPr>
        <w:rPr>
          <w:b/>
          <w:lang w:val="en-US"/>
        </w:rPr>
      </w:pPr>
      <w:r w:rsidRPr="00C91E03">
        <w:rPr>
          <w:b/>
          <w:lang w:val="en-US"/>
        </w:rPr>
        <w:t>Working with Children</w:t>
      </w:r>
    </w:p>
    <w:p w:rsidR="008F0AB6" w:rsidRDefault="008F3AFE" w:rsidP="00C91E03">
      <w:pPr>
        <w:pStyle w:val="ListParagraph"/>
        <w:numPr>
          <w:ilvl w:val="0"/>
          <w:numId w:val="24"/>
        </w:numPr>
        <w:spacing w:before="100" w:after="0" w:line="280" w:lineRule="atLeast"/>
        <w:ind w:left="714" w:hanging="357"/>
        <w:contextualSpacing w:val="0"/>
        <w:rPr>
          <w:lang w:val="en-US"/>
        </w:rPr>
      </w:pPr>
      <w:r w:rsidRPr="00C91E03">
        <w:rPr>
          <w:b/>
          <w:lang w:val="en-US"/>
        </w:rPr>
        <w:t>Card number</w:t>
      </w:r>
      <w:r>
        <w:rPr>
          <w:lang w:val="en-US"/>
        </w:rPr>
        <w:t>, taken from the card or letter from the Department of Justice.  Renewed cards have -01, -02 etc</w:t>
      </w:r>
      <w:r w:rsidR="00322903">
        <w:rPr>
          <w:lang w:val="en-US"/>
        </w:rPr>
        <w:t xml:space="preserve"> </w:t>
      </w:r>
      <w:r w:rsidR="00425266">
        <w:rPr>
          <w:lang w:val="en-US"/>
        </w:rPr>
        <w:t>after the original number</w:t>
      </w:r>
      <w:r>
        <w:rPr>
          <w:lang w:val="en-US"/>
        </w:rPr>
        <w:t>. Make sure that you transfer expiry date, card type and verification details for the previous check into a note before updating this information for a renewed check.</w:t>
      </w:r>
      <w:r w:rsidR="00A13948">
        <w:rPr>
          <w:lang w:val="en-US"/>
        </w:rPr>
        <w:t xml:space="preserve"> Enter Registration number here if the card type is a VIT Membership</w:t>
      </w:r>
    </w:p>
    <w:p w:rsidR="008F3AFE" w:rsidRDefault="008F3AFE" w:rsidP="00C91E03">
      <w:pPr>
        <w:pStyle w:val="ListParagraph"/>
        <w:numPr>
          <w:ilvl w:val="0"/>
          <w:numId w:val="24"/>
        </w:numPr>
        <w:spacing w:before="100" w:after="0" w:line="280" w:lineRule="atLeast"/>
        <w:ind w:left="714" w:hanging="357"/>
        <w:contextualSpacing w:val="0"/>
        <w:rPr>
          <w:lang w:val="en-US"/>
        </w:rPr>
      </w:pPr>
      <w:r w:rsidRPr="00C91E03">
        <w:rPr>
          <w:b/>
          <w:lang w:val="en-US"/>
        </w:rPr>
        <w:t>Card expiry</w:t>
      </w:r>
      <w:r>
        <w:rPr>
          <w:lang w:val="en-US"/>
        </w:rPr>
        <w:t>, taken from the card or letter</w:t>
      </w:r>
      <w:r w:rsidR="00A13948">
        <w:rPr>
          <w:lang w:val="en-US"/>
        </w:rPr>
        <w:t>, or the VIT</w:t>
      </w:r>
      <w:r w:rsidR="00625605">
        <w:rPr>
          <w:lang w:val="en-US"/>
        </w:rPr>
        <w:t xml:space="preserve"> check site</w:t>
      </w:r>
      <w:r w:rsidR="003E1F7F">
        <w:rPr>
          <w:lang w:val="en-US"/>
        </w:rPr>
        <w:t xml:space="preserve">: </w:t>
      </w:r>
      <w:hyperlink r:id="rId9" w:history="1">
        <w:r w:rsidR="00A13948">
          <w:rPr>
            <w:rStyle w:val="Hyperlink"/>
          </w:rPr>
          <w:t>https://www.vit.vic.edu.au/search-the-register</w:t>
        </w:r>
      </w:hyperlink>
    </w:p>
    <w:p w:rsidR="008F3AFE" w:rsidRDefault="008F3AFE" w:rsidP="00C91E03">
      <w:pPr>
        <w:pStyle w:val="ListParagraph"/>
        <w:numPr>
          <w:ilvl w:val="0"/>
          <w:numId w:val="24"/>
        </w:numPr>
        <w:spacing w:before="100" w:after="0" w:line="280" w:lineRule="atLeast"/>
        <w:ind w:left="714" w:hanging="357"/>
        <w:contextualSpacing w:val="0"/>
        <w:rPr>
          <w:lang w:val="en-US"/>
        </w:rPr>
      </w:pPr>
      <w:r w:rsidRPr="00C91E03">
        <w:rPr>
          <w:b/>
          <w:lang w:val="en-US"/>
        </w:rPr>
        <w:t>Card type</w:t>
      </w:r>
      <w:r>
        <w:rPr>
          <w:lang w:val="en-US"/>
        </w:rPr>
        <w:t xml:space="preserve"> – select from the drop down list.  Note that it can change with renewals</w:t>
      </w:r>
      <w:r w:rsidR="007B57F6">
        <w:rPr>
          <w:lang w:val="en-US"/>
        </w:rPr>
        <w:t xml:space="preserve"> if the volunteer’s employment circumstances change.</w:t>
      </w:r>
      <w:r w:rsidR="00A13948">
        <w:rPr>
          <w:lang w:val="en-US"/>
        </w:rPr>
        <w:t xml:space="preserve">  Select VIT Regis</w:t>
      </w:r>
      <w:r w:rsidR="00425266">
        <w:rPr>
          <w:lang w:val="en-US"/>
        </w:rPr>
        <w:t>tration for registered teachers without a WWCC</w:t>
      </w:r>
      <w:r w:rsidR="003E1F7F">
        <w:rPr>
          <w:lang w:val="en-US"/>
        </w:rPr>
        <w:t xml:space="preserve"> (If it’s </w:t>
      </w:r>
      <w:r w:rsidR="003E1F7F" w:rsidRPr="001D2AF4">
        <w:rPr>
          <w:rFonts w:cstheme="minorHAnsi"/>
        </w:rPr>
        <w:t>n</w:t>
      </w:r>
      <w:r w:rsidR="003E1F7F">
        <w:rPr>
          <w:rFonts w:cstheme="minorHAnsi"/>
        </w:rPr>
        <w:t>o</w:t>
      </w:r>
      <w:r w:rsidR="003E1F7F" w:rsidRPr="001D2AF4">
        <w:rPr>
          <w:rFonts w:cstheme="minorHAnsi"/>
        </w:rPr>
        <w:t xml:space="preserve">t </w:t>
      </w:r>
      <w:r w:rsidR="003E1F7F">
        <w:rPr>
          <w:rFonts w:cstheme="minorHAnsi"/>
        </w:rPr>
        <w:t>o</w:t>
      </w:r>
      <w:r w:rsidR="003E1F7F" w:rsidRPr="001D2AF4">
        <w:rPr>
          <w:rFonts w:cstheme="minorHAnsi"/>
        </w:rPr>
        <w:t>n the list, ri</w:t>
      </w:r>
      <w:r w:rsidR="003E1F7F">
        <w:rPr>
          <w:rFonts w:cstheme="minorHAnsi"/>
        </w:rPr>
        <w:t>ght click&gt;Edit&gt;Add)</w:t>
      </w:r>
    </w:p>
    <w:p w:rsidR="007B57F6" w:rsidRDefault="008F3AFE" w:rsidP="00C91E03">
      <w:pPr>
        <w:pStyle w:val="ListParagraph"/>
        <w:numPr>
          <w:ilvl w:val="0"/>
          <w:numId w:val="24"/>
        </w:numPr>
        <w:spacing w:before="100" w:after="0" w:line="280" w:lineRule="atLeast"/>
        <w:ind w:left="714" w:hanging="357"/>
        <w:contextualSpacing w:val="0"/>
        <w:rPr>
          <w:lang w:val="en-US"/>
        </w:rPr>
      </w:pPr>
      <w:r w:rsidRPr="00C91E03">
        <w:rPr>
          <w:b/>
          <w:lang w:val="en-US"/>
        </w:rPr>
        <w:t>Application status</w:t>
      </w:r>
      <w:r w:rsidR="007B57F6">
        <w:rPr>
          <w:lang w:val="en-US"/>
        </w:rPr>
        <w:t>: Pending or Issued. The first time you submit an application, most of these fields will be blank until the check has been issued, but in the meanwhile, mark it as Pending.</w:t>
      </w:r>
    </w:p>
    <w:p w:rsidR="007B57F6" w:rsidRPr="00C91E03" w:rsidRDefault="007B57F6" w:rsidP="00C91E03">
      <w:pPr>
        <w:pStyle w:val="ListParagraph"/>
        <w:numPr>
          <w:ilvl w:val="0"/>
          <w:numId w:val="24"/>
        </w:numPr>
        <w:spacing w:before="100" w:line="280" w:lineRule="atLeast"/>
        <w:contextualSpacing w:val="0"/>
        <w:rPr>
          <w:lang w:val="en-US"/>
        </w:rPr>
      </w:pPr>
      <w:r w:rsidRPr="00C91E03">
        <w:rPr>
          <w:rFonts w:cstheme="minorHAnsi"/>
          <w:b/>
        </w:rPr>
        <w:t>Verified By</w:t>
      </w:r>
      <w:r w:rsidRPr="00A9242E">
        <w:rPr>
          <w:rFonts w:cstheme="minorHAnsi"/>
        </w:rPr>
        <w:t xml:space="preserve"> – </w:t>
      </w:r>
      <w:r w:rsidRPr="00160711">
        <w:rPr>
          <w:rFonts w:cstheme="minorHAnsi"/>
        </w:rPr>
        <w:t xml:space="preserve">drop down </w:t>
      </w:r>
      <w:r w:rsidRPr="00D40C38">
        <w:rPr>
          <w:rFonts w:cstheme="minorHAnsi"/>
        </w:rPr>
        <w:t>list of staff members, to record who verified the check. If a staff member is</w:t>
      </w:r>
      <w:r w:rsidRPr="00DD5E7C">
        <w:rPr>
          <w:rFonts w:cstheme="minorHAnsi"/>
        </w:rPr>
        <w:t xml:space="preserve"> not o</w:t>
      </w:r>
      <w:r w:rsidRPr="00FD46FE">
        <w:rPr>
          <w:rFonts w:cstheme="minorHAnsi"/>
        </w:rPr>
        <w:t xml:space="preserve">n the list, </w:t>
      </w:r>
      <w:r w:rsidRPr="00CE4E49">
        <w:rPr>
          <w:rFonts w:cstheme="minorHAnsi"/>
        </w:rPr>
        <w:t>right click&gt;Edit&gt;Add their details</w:t>
      </w:r>
    </w:p>
    <w:p w:rsidR="007B57F6" w:rsidRPr="00F92F56" w:rsidRDefault="007B57F6" w:rsidP="00C91E03">
      <w:pPr>
        <w:pStyle w:val="BodyText"/>
        <w:numPr>
          <w:ilvl w:val="0"/>
          <w:numId w:val="24"/>
        </w:numPr>
        <w:tabs>
          <w:tab w:val="left" w:pos="1701"/>
        </w:tabs>
        <w:ind w:left="714" w:hanging="357"/>
        <w:rPr>
          <w:rFonts w:asciiTheme="minorHAnsi" w:hAnsiTheme="minorHAnsi" w:cstheme="minorHAnsi"/>
          <w:sz w:val="22"/>
          <w:szCs w:val="22"/>
        </w:rPr>
      </w:pPr>
      <w:r w:rsidRPr="00D34C88">
        <w:rPr>
          <w:rFonts w:asciiTheme="minorHAnsi" w:hAnsiTheme="minorHAnsi" w:cstheme="minorHAnsi"/>
          <w:b/>
          <w:sz w:val="22"/>
          <w:szCs w:val="22"/>
        </w:rPr>
        <w:t>Verification Date</w:t>
      </w:r>
      <w:r w:rsidRPr="00F92F56">
        <w:rPr>
          <w:rFonts w:asciiTheme="minorHAnsi" w:hAnsiTheme="minorHAnsi" w:cstheme="minorHAnsi"/>
          <w:sz w:val="22"/>
          <w:szCs w:val="22"/>
        </w:rPr>
        <w:t xml:space="preserve"> - date the staff member verified the check</w:t>
      </w:r>
    </w:p>
    <w:p w:rsidR="007B57F6" w:rsidRPr="008E0396" w:rsidRDefault="007B57F6" w:rsidP="00C91E03">
      <w:pPr>
        <w:pStyle w:val="BodyText"/>
        <w:numPr>
          <w:ilvl w:val="0"/>
          <w:numId w:val="24"/>
        </w:numPr>
        <w:tabs>
          <w:tab w:val="left" w:pos="1701"/>
        </w:tabs>
        <w:ind w:left="714" w:hanging="357"/>
        <w:rPr>
          <w:rFonts w:asciiTheme="minorHAnsi" w:hAnsiTheme="minorHAnsi" w:cstheme="minorHAnsi"/>
          <w:sz w:val="22"/>
          <w:szCs w:val="22"/>
        </w:rPr>
      </w:pPr>
      <w:r w:rsidRPr="00D34C88">
        <w:rPr>
          <w:rFonts w:asciiTheme="minorHAnsi" w:hAnsiTheme="minorHAnsi" w:cstheme="minorHAnsi"/>
          <w:b/>
          <w:sz w:val="22"/>
          <w:szCs w:val="22"/>
        </w:rPr>
        <w:t>ID Details</w:t>
      </w:r>
      <w:r>
        <w:rPr>
          <w:rFonts w:asciiTheme="minorHAnsi" w:hAnsiTheme="minorHAnsi" w:cstheme="minorHAnsi"/>
          <w:sz w:val="22"/>
          <w:szCs w:val="22"/>
        </w:rPr>
        <w:t xml:space="preserve"> – the document sighted </w:t>
      </w:r>
      <w:r w:rsidR="00D77B80">
        <w:rPr>
          <w:rFonts w:asciiTheme="minorHAnsi" w:hAnsiTheme="minorHAnsi" w:cstheme="minorHAnsi"/>
          <w:sz w:val="22"/>
          <w:szCs w:val="22"/>
        </w:rPr>
        <w:t xml:space="preserve">by the staff member </w:t>
      </w:r>
      <w:r>
        <w:rPr>
          <w:rFonts w:asciiTheme="minorHAnsi" w:hAnsiTheme="minorHAnsi" w:cstheme="minorHAnsi"/>
          <w:sz w:val="22"/>
          <w:szCs w:val="22"/>
        </w:rPr>
        <w:t>to confirm the person’s identity</w:t>
      </w:r>
    </w:p>
    <w:p w:rsidR="007B57F6" w:rsidRPr="00A9242E" w:rsidRDefault="007B57F6" w:rsidP="00C91E03">
      <w:pPr>
        <w:pStyle w:val="ListParagraph"/>
        <w:rPr>
          <w:lang w:val="en-US"/>
        </w:rPr>
      </w:pPr>
    </w:p>
    <w:p w:rsidR="00160711" w:rsidRDefault="00160711">
      <w:pPr>
        <w:rPr>
          <w:b/>
          <w:lang w:val="en-US"/>
        </w:rPr>
      </w:pPr>
      <w:r>
        <w:rPr>
          <w:b/>
          <w:lang w:val="en-US"/>
        </w:rPr>
        <w:br w:type="page"/>
      </w:r>
    </w:p>
    <w:p w:rsidR="008F0AB6" w:rsidRPr="00C91E03" w:rsidRDefault="00ED7453" w:rsidP="00EB05B9">
      <w:pPr>
        <w:rPr>
          <w:b/>
          <w:lang w:val="en-US"/>
        </w:rPr>
      </w:pPr>
      <w:r w:rsidRPr="00C91E03">
        <w:rPr>
          <w:b/>
          <w:lang w:val="en-US"/>
        </w:rPr>
        <w:t>Criminal History Check</w:t>
      </w:r>
    </w:p>
    <w:p w:rsidR="00ED7453" w:rsidRDefault="00ED7453" w:rsidP="00C91E03">
      <w:pPr>
        <w:pStyle w:val="ListParagraph"/>
        <w:rPr>
          <w:rFonts w:cstheme="minorHAnsi"/>
        </w:rPr>
      </w:pPr>
      <w:r w:rsidRPr="00A9242E">
        <w:rPr>
          <w:rFonts w:cstheme="minorHAnsi"/>
        </w:rPr>
        <w:t xml:space="preserve">Criminal History Check </w:t>
      </w:r>
      <w:r w:rsidRPr="00A9242E">
        <w:rPr>
          <w:rFonts w:cstheme="minorHAnsi"/>
          <w:b/>
        </w:rPr>
        <w:t>Type</w:t>
      </w:r>
      <w:r w:rsidRPr="00160711">
        <w:rPr>
          <w:rFonts w:cstheme="minorHAnsi"/>
        </w:rPr>
        <w:t xml:space="preserve"> </w:t>
      </w:r>
      <w:r w:rsidR="003E1F7F" w:rsidRPr="00D40C38">
        <w:rPr>
          <w:rFonts w:cstheme="minorHAnsi"/>
        </w:rPr>
        <w:t>–</w:t>
      </w:r>
      <w:r w:rsidRPr="00D40C38">
        <w:rPr>
          <w:rFonts w:cstheme="minorHAnsi"/>
        </w:rPr>
        <w:t xml:space="preserve"> </w:t>
      </w:r>
      <w:r w:rsidR="003E1F7F" w:rsidRPr="00D40C38">
        <w:rPr>
          <w:rFonts w:cstheme="minorHAnsi"/>
        </w:rPr>
        <w:t>if you haven’</w:t>
      </w:r>
      <w:r w:rsidR="00625605" w:rsidRPr="00DD5E7C">
        <w:rPr>
          <w:rFonts w:cstheme="minorHAnsi"/>
        </w:rPr>
        <w:t xml:space="preserve">t already, right click&gt;Edit&gt;Add and </w:t>
      </w:r>
      <w:r w:rsidRPr="00FD46FE">
        <w:rPr>
          <w:rFonts w:cstheme="minorHAnsi"/>
        </w:rPr>
        <w:t>enter the types of check required as list options</w:t>
      </w:r>
      <w:r w:rsidR="00625605" w:rsidRPr="00CE4E49">
        <w:rPr>
          <w:rFonts w:cstheme="minorHAnsi"/>
        </w:rPr>
        <w:t>, including</w:t>
      </w:r>
      <w:r w:rsidR="00625605" w:rsidRPr="00625605">
        <w:rPr>
          <w:rFonts w:cstheme="minorHAnsi"/>
        </w:rPr>
        <w:t xml:space="preserve"> VIT Registration.</w:t>
      </w:r>
      <w:r w:rsidRPr="00625605">
        <w:rPr>
          <w:rFonts w:cstheme="minorHAnsi"/>
        </w:rPr>
        <w:t xml:space="preserve"> Relevant options from Victoria Police’s </w:t>
      </w:r>
      <w:r w:rsidRPr="00625605">
        <w:rPr>
          <w:rFonts w:cstheme="minorHAnsi"/>
          <w:i/>
        </w:rPr>
        <w:t xml:space="preserve">Consent to Check and Release National Police Record </w:t>
      </w:r>
      <w:r w:rsidRPr="00625605">
        <w:rPr>
          <w:rFonts w:cstheme="minorHAnsi"/>
        </w:rPr>
        <w:t>Application Form are:</w:t>
      </w:r>
    </w:p>
    <w:p w:rsidR="003D5C3F" w:rsidRDefault="00ED7453" w:rsidP="00C91E03">
      <w:pPr>
        <w:pStyle w:val="ListParagraph"/>
        <w:numPr>
          <w:ilvl w:val="0"/>
          <w:numId w:val="14"/>
        </w:numPr>
        <w:spacing w:after="100" w:afterAutospacing="1" w:line="240" w:lineRule="auto"/>
        <w:ind w:left="1080"/>
        <w:rPr>
          <w:rFonts w:cstheme="minorHAnsi"/>
        </w:rPr>
      </w:pPr>
      <w:r w:rsidRPr="00A9242E">
        <w:rPr>
          <w:rFonts w:cstheme="minorHAnsi"/>
        </w:rPr>
        <w:t>Contact with Children</w:t>
      </w:r>
    </w:p>
    <w:p w:rsidR="00ED7453" w:rsidRPr="00A9242E" w:rsidRDefault="00ED7453" w:rsidP="00C91E03">
      <w:pPr>
        <w:pStyle w:val="ListParagraph"/>
        <w:numPr>
          <w:ilvl w:val="0"/>
          <w:numId w:val="14"/>
        </w:numPr>
        <w:spacing w:after="100" w:afterAutospacing="1" w:line="240" w:lineRule="auto"/>
        <w:ind w:left="1080"/>
        <w:rPr>
          <w:rFonts w:cstheme="minorHAnsi"/>
        </w:rPr>
      </w:pPr>
      <w:r w:rsidRPr="00A9242E">
        <w:rPr>
          <w:rFonts w:cstheme="minorHAnsi"/>
        </w:rPr>
        <w:t xml:space="preserve">Adult Aged/Disabled Care and </w:t>
      </w:r>
    </w:p>
    <w:p w:rsidR="00ED7453" w:rsidRDefault="00ED7453" w:rsidP="00C91E03">
      <w:pPr>
        <w:pStyle w:val="BodyText"/>
        <w:numPr>
          <w:ilvl w:val="0"/>
          <w:numId w:val="14"/>
        </w:numPr>
        <w:tabs>
          <w:tab w:val="left" w:pos="1701"/>
        </w:tabs>
        <w:spacing w:before="0"/>
        <w:ind w:left="1080"/>
        <w:rPr>
          <w:rFonts w:asciiTheme="minorHAnsi" w:hAnsiTheme="minorHAnsi" w:cstheme="minorHAnsi"/>
          <w:sz w:val="22"/>
          <w:szCs w:val="22"/>
        </w:rPr>
      </w:pPr>
      <w:r w:rsidRPr="008E0396">
        <w:rPr>
          <w:rFonts w:asciiTheme="minorHAnsi" w:hAnsiTheme="minorHAnsi" w:cstheme="minorHAnsi"/>
          <w:sz w:val="22"/>
          <w:szCs w:val="22"/>
        </w:rPr>
        <w:t>Other – e</w:t>
      </w:r>
      <w:r>
        <w:rPr>
          <w:rFonts w:asciiTheme="minorHAnsi" w:hAnsiTheme="minorHAnsi" w:cstheme="minorHAnsi"/>
          <w:sz w:val="22"/>
          <w:szCs w:val="22"/>
        </w:rPr>
        <w:t>.</w:t>
      </w:r>
      <w:r w:rsidRPr="008E0396">
        <w:rPr>
          <w:rFonts w:asciiTheme="minorHAnsi" w:hAnsiTheme="minorHAnsi" w:cstheme="minorHAnsi"/>
          <w:sz w:val="22"/>
          <w:szCs w:val="22"/>
        </w:rPr>
        <w:t>g</w:t>
      </w:r>
      <w:r>
        <w:rPr>
          <w:rFonts w:asciiTheme="minorHAnsi" w:hAnsiTheme="minorHAnsi" w:cstheme="minorHAnsi"/>
          <w:sz w:val="22"/>
          <w:szCs w:val="22"/>
        </w:rPr>
        <w:t>.</w:t>
      </w:r>
      <w:r w:rsidRPr="008E0396">
        <w:rPr>
          <w:rFonts w:asciiTheme="minorHAnsi" w:hAnsiTheme="minorHAnsi" w:cstheme="minorHAnsi"/>
          <w:sz w:val="22"/>
          <w:szCs w:val="22"/>
        </w:rPr>
        <w:t xml:space="preserve"> Counters, Finance Committee</w:t>
      </w:r>
    </w:p>
    <w:p w:rsidR="00A66B83" w:rsidRDefault="00ED7453" w:rsidP="00A9242E">
      <w:pPr>
        <w:pStyle w:val="BodyText"/>
        <w:tabs>
          <w:tab w:val="left" w:pos="1701"/>
        </w:tabs>
        <w:ind w:left="720"/>
        <w:rPr>
          <w:rFonts w:asciiTheme="minorHAnsi" w:hAnsiTheme="minorHAnsi" w:cstheme="minorHAnsi"/>
          <w:i/>
          <w:sz w:val="22"/>
          <w:szCs w:val="22"/>
        </w:rPr>
      </w:pPr>
      <w:r>
        <w:rPr>
          <w:rFonts w:asciiTheme="minorHAnsi" w:hAnsiTheme="minorHAnsi" w:cstheme="minorHAnsi"/>
          <w:i/>
          <w:sz w:val="22"/>
          <w:szCs w:val="22"/>
        </w:rPr>
        <w:t>If the</w:t>
      </w:r>
      <w:r w:rsidR="003D5C3F">
        <w:rPr>
          <w:rFonts w:asciiTheme="minorHAnsi" w:hAnsiTheme="minorHAnsi" w:cstheme="minorHAnsi"/>
          <w:i/>
          <w:sz w:val="22"/>
          <w:szCs w:val="22"/>
        </w:rPr>
        <w:t xml:space="preserve"> person is involved in a number of ministries</w:t>
      </w:r>
      <w:r w:rsidR="004C0683">
        <w:rPr>
          <w:rFonts w:asciiTheme="minorHAnsi" w:hAnsiTheme="minorHAnsi" w:cstheme="minorHAnsi"/>
          <w:i/>
          <w:sz w:val="22"/>
          <w:szCs w:val="22"/>
        </w:rPr>
        <w:t xml:space="preserve"> requiring different types of check</w:t>
      </w:r>
      <w:r>
        <w:rPr>
          <w:rFonts w:asciiTheme="minorHAnsi" w:hAnsiTheme="minorHAnsi" w:cstheme="minorHAnsi"/>
          <w:i/>
          <w:sz w:val="22"/>
          <w:szCs w:val="22"/>
        </w:rPr>
        <w:t xml:space="preserve">, </w:t>
      </w:r>
      <w:r w:rsidR="009B1544">
        <w:rPr>
          <w:rFonts w:asciiTheme="minorHAnsi" w:hAnsiTheme="minorHAnsi" w:cstheme="minorHAnsi"/>
          <w:i/>
          <w:sz w:val="22"/>
          <w:szCs w:val="22"/>
        </w:rPr>
        <w:t>Contact with Children should be selected in the drop down box</w:t>
      </w:r>
      <w:r w:rsidR="004C0683">
        <w:rPr>
          <w:rFonts w:asciiTheme="minorHAnsi" w:hAnsiTheme="minorHAnsi" w:cstheme="minorHAnsi"/>
          <w:i/>
          <w:sz w:val="22"/>
          <w:szCs w:val="22"/>
        </w:rPr>
        <w:t xml:space="preserve">, and details for the Contact with Children check entered </w:t>
      </w:r>
      <w:r w:rsidR="00A66B83">
        <w:rPr>
          <w:rFonts w:asciiTheme="minorHAnsi" w:hAnsiTheme="minorHAnsi" w:cstheme="minorHAnsi"/>
          <w:i/>
          <w:sz w:val="22"/>
          <w:szCs w:val="22"/>
        </w:rPr>
        <w:t>on the Private tab (this screen)</w:t>
      </w:r>
      <w:r w:rsidR="004C0683">
        <w:rPr>
          <w:rFonts w:asciiTheme="minorHAnsi" w:hAnsiTheme="minorHAnsi" w:cstheme="minorHAnsi"/>
          <w:i/>
          <w:sz w:val="22"/>
          <w:szCs w:val="22"/>
        </w:rPr>
        <w:t>.  This check will appear on your Criminal History Check reports.</w:t>
      </w:r>
    </w:p>
    <w:p w:rsidR="00ED7453" w:rsidRPr="008E0396" w:rsidRDefault="00896752" w:rsidP="00A9242E">
      <w:pPr>
        <w:pStyle w:val="BodyText"/>
        <w:tabs>
          <w:tab w:val="left" w:pos="1701"/>
        </w:tabs>
        <w:ind w:left="720"/>
        <w:rPr>
          <w:rFonts w:asciiTheme="minorHAnsi" w:hAnsiTheme="minorHAnsi" w:cstheme="minorHAnsi"/>
          <w:i/>
          <w:sz w:val="22"/>
          <w:szCs w:val="22"/>
        </w:rPr>
      </w:pPr>
      <w:r>
        <w:rPr>
          <w:rFonts w:asciiTheme="minorHAnsi" w:hAnsiTheme="minorHAnsi" w:cstheme="minorHAnsi"/>
          <w:i/>
          <w:sz w:val="22"/>
          <w:szCs w:val="22"/>
        </w:rPr>
        <w:t>If they have</w:t>
      </w:r>
      <w:r w:rsidR="00ED7453">
        <w:rPr>
          <w:rFonts w:asciiTheme="minorHAnsi" w:hAnsiTheme="minorHAnsi" w:cstheme="minorHAnsi"/>
          <w:i/>
          <w:sz w:val="22"/>
          <w:szCs w:val="22"/>
        </w:rPr>
        <w:t xml:space="preserve"> </w:t>
      </w:r>
      <w:r w:rsidR="004C0683">
        <w:rPr>
          <w:rFonts w:asciiTheme="minorHAnsi" w:hAnsiTheme="minorHAnsi" w:cstheme="minorHAnsi"/>
          <w:i/>
          <w:sz w:val="22"/>
          <w:szCs w:val="22"/>
        </w:rPr>
        <w:t>any additional</w:t>
      </w:r>
      <w:r w:rsidR="00ED7453">
        <w:rPr>
          <w:rFonts w:asciiTheme="minorHAnsi" w:hAnsiTheme="minorHAnsi" w:cstheme="minorHAnsi"/>
          <w:i/>
          <w:sz w:val="22"/>
          <w:szCs w:val="22"/>
        </w:rPr>
        <w:t xml:space="preserve"> checks </w:t>
      </w:r>
      <w:r>
        <w:rPr>
          <w:rFonts w:asciiTheme="minorHAnsi" w:hAnsiTheme="minorHAnsi" w:cstheme="minorHAnsi"/>
          <w:i/>
          <w:sz w:val="22"/>
          <w:szCs w:val="22"/>
        </w:rPr>
        <w:t xml:space="preserve">(e.g.: Counters), enter details </w:t>
      </w:r>
      <w:r w:rsidR="00AE568E">
        <w:rPr>
          <w:rFonts w:asciiTheme="minorHAnsi" w:hAnsiTheme="minorHAnsi" w:cstheme="minorHAnsi"/>
          <w:i/>
          <w:sz w:val="22"/>
          <w:szCs w:val="22"/>
        </w:rPr>
        <w:t xml:space="preserve">on the Notes tab, </w:t>
      </w:r>
      <w:r w:rsidR="00ED7453">
        <w:rPr>
          <w:rFonts w:asciiTheme="minorHAnsi" w:hAnsiTheme="minorHAnsi" w:cstheme="minorHAnsi"/>
          <w:i/>
          <w:sz w:val="22"/>
          <w:szCs w:val="22"/>
        </w:rPr>
        <w:t xml:space="preserve">[each in a separate] note. </w:t>
      </w:r>
      <w:r w:rsidR="004C0683">
        <w:rPr>
          <w:rFonts w:asciiTheme="minorHAnsi" w:hAnsiTheme="minorHAnsi" w:cstheme="minorHAnsi"/>
          <w:i/>
          <w:sz w:val="22"/>
          <w:szCs w:val="22"/>
        </w:rPr>
        <w:t xml:space="preserve">See </w:t>
      </w:r>
      <w:r w:rsidR="004C0683" w:rsidRPr="00C91E03">
        <w:rPr>
          <w:rFonts w:asciiTheme="minorHAnsi" w:hAnsiTheme="minorHAnsi" w:cstheme="minorHAnsi"/>
          <w:b/>
          <w:i/>
          <w:sz w:val="22"/>
          <w:szCs w:val="22"/>
        </w:rPr>
        <w:t>Notes Tab</w:t>
      </w:r>
      <w:r w:rsidR="004C0683">
        <w:rPr>
          <w:rFonts w:asciiTheme="minorHAnsi" w:hAnsiTheme="minorHAnsi" w:cstheme="minorHAnsi"/>
          <w:i/>
          <w:sz w:val="22"/>
          <w:szCs w:val="22"/>
        </w:rPr>
        <w:t xml:space="preserve"> section, below. M</w:t>
      </w:r>
      <w:r w:rsidR="00ED7453">
        <w:rPr>
          <w:rFonts w:asciiTheme="minorHAnsi" w:hAnsiTheme="minorHAnsi" w:cstheme="minorHAnsi"/>
          <w:i/>
          <w:sz w:val="22"/>
          <w:szCs w:val="22"/>
        </w:rPr>
        <w:t xml:space="preserve">ake sure you enter the expiry date as a follow up date, so that a </w:t>
      </w:r>
      <w:r w:rsidR="00ED7453" w:rsidRPr="00EC536F">
        <w:rPr>
          <w:rFonts w:asciiTheme="minorHAnsi" w:hAnsiTheme="minorHAnsi" w:cstheme="minorHAnsi"/>
          <w:b/>
          <w:i/>
          <w:sz w:val="22"/>
          <w:szCs w:val="22"/>
        </w:rPr>
        <w:t>Note</w:t>
      </w:r>
      <w:r w:rsidR="00ED7453">
        <w:rPr>
          <w:rFonts w:asciiTheme="minorHAnsi" w:hAnsiTheme="minorHAnsi" w:cstheme="minorHAnsi"/>
          <w:b/>
          <w:i/>
          <w:sz w:val="22"/>
          <w:szCs w:val="22"/>
        </w:rPr>
        <w:t xml:space="preserve"> </w:t>
      </w:r>
      <w:r w:rsidR="00ED7453" w:rsidRPr="00EC536F">
        <w:rPr>
          <w:rFonts w:asciiTheme="minorHAnsi" w:hAnsiTheme="minorHAnsi" w:cstheme="minorHAnsi"/>
          <w:b/>
          <w:i/>
          <w:sz w:val="22"/>
          <w:szCs w:val="22"/>
        </w:rPr>
        <w:t>- Follow Up Due Date</w:t>
      </w:r>
      <w:r w:rsidR="00ED7453">
        <w:rPr>
          <w:rFonts w:asciiTheme="minorHAnsi" w:hAnsiTheme="minorHAnsi" w:cstheme="minorHAnsi"/>
          <w:i/>
          <w:sz w:val="22"/>
          <w:szCs w:val="22"/>
        </w:rPr>
        <w:t xml:space="preserve"> reminder will come up 7 days before it’s due to expire.</w:t>
      </w:r>
    </w:p>
    <w:p w:rsidR="00ED7453" w:rsidRPr="008E0396" w:rsidRDefault="00ED7453" w:rsidP="00C91E03">
      <w:pPr>
        <w:pStyle w:val="BodyText"/>
        <w:numPr>
          <w:ilvl w:val="0"/>
          <w:numId w:val="17"/>
        </w:numPr>
        <w:tabs>
          <w:tab w:val="left" w:pos="1701"/>
        </w:tabs>
        <w:rPr>
          <w:rFonts w:asciiTheme="minorHAnsi" w:hAnsiTheme="minorHAnsi" w:cstheme="minorHAnsi"/>
          <w:sz w:val="22"/>
          <w:szCs w:val="22"/>
        </w:rPr>
      </w:pPr>
      <w:r>
        <w:rPr>
          <w:rFonts w:asciiTheme="minorHAnsi" w:hAnsiTheme="minorHAnsi" w:cstheme="minorHAnsi"/>
          <w:sz w:val="22"/>
          <w:szCs w:val="22"/>
        </w:rPr>
        <w:t xml:space="preserve">Criminal History Check </w:t>
      </w:r>
      <w:r w:rsidRPr="000B3081">
        <w:rPr>
          <w:rFonts w:asciiTheme="minorHAnsi" w:hAnsiTheme="minorHAnsi" w:cstheme="minorHAnsi"/>
          <w:b/>
          <w:sz w:val="22"/>
          <w:szCs w:val="22"/>
        </w:rPr>
        <w:t>Authorised Date</w:t>
      </w:r>
      <w:r>
        <w:rPr>
          <w:rFonts w:asciiTheme="minorHAnsi" w:hAnsiTheme="minorHAnsi" w:cstheme="minorHAnsi"/>
          <w:sz w:val="22"/>
          <w:szCs w:val="22"/>
        </w:rPr>
        <w:t xml:space="preserve"> - date on check/</w:t>
      </w:r>
      <w:r w:rsidRPr="008E0396">
        <w:rPr>
          <w:rFonts w:asciiTheme="minorHAnsi" w:hAnsiTheme="minorHAnsi" w:cstheme="minorHAnsi"/>
          <w:sz w:val="22"/>
          <w:szCs w:val="22"/>
        </w:rPr>
        <w:t>certificate</w:t>
      </w:r>
      <w:r w:rsidR="00D77B80">
        <w:rPr>
          <w:rFonts w:asciiTheme="minorHAnsi" w:hAnsiTheme="minorHAnsi" w:cstheme="minorHAnsi"/>
          <w:sz w:val="22"/>
          <w:szCs w:val="22"/>
        </w:rPr>
        <w:t>, or initial</w:t>
      </w:r>
      <w:r w:rsidR="00625605">
        <w:rPr>
          <w:rFonts w:asciiTheme="minorHAnsi" w:hAnsiTheme="minorHAnsi" w:cstheme="minorHAnsi"/>
          <w:sz w:val="22"/>
          <w:szCs w:val="22"/>
        </w:rPr>
        <w:t xml:space="preserve"> </w:t>
      </w:r>
      <w:r w:rsidR="00D77B80">
        <w:rPr>
          <w:rFonts w:asciiTheme="minorHAnsi" w:hAnsiTheme="minorHAnsi" w:cstheme="minorHAnsi"/>
          <w:sz w:val="22"/>
          <w:szCs w:val="22"/>
        </w:rPr>
        <w:t>VIT Registration Date for a teacher.</w:t>
      </w:r>
    </w:p>
    <w:p w:rsidR="00ED7453" w:rsidRPr="008E0396" w:rsidRDefault="00ED7453" w:rsidP="00C91E03">
      <w:pPr>
        <w:pStyle w:val="BodyText"/>
        <w:numPr>
          <w:ilvl w:val="0"/>
          <w:numId w:val="17"/>
        </w:numPr>
        <w:tabs>
          <w:tab w:val="left" w:pos="1701"/>
        </w:tabs>
        <w:rPr>
          <w:rFonts w:asciiTheme="minorHAnsi" w:hAnsiTheme="minorHAnsi" w:cstheme="minorHAnsi"/>
          <w:sz w:val="22"/>
          <w:szCs w:val="22"/>
        </w:rPr>
      </w:pPr>
      <w:r w:rsidRPr="00D34C88">
        <w:rPr>
          <w:rFonts w:asciiTheme="minorHAnsi" w:hAnsiTheme="minorHAnsi" w:cstheme="minorHAnsi"/>
          <w:b/>
          <w:sz w:val="22"/>
          <w:szCs w:val="22"/>
        </w:rPr>
        <w:t>Expiry Date</w:t>
      </w:r>
      <w:r w:rsidRPr="008E0396">
        <w:rPr>
          <w:rFonts w:asciiTheme="minorHAnsi" w:hAnsiTheme="minorHAnsi" w:cstheme="minorHAnsi"/>
          <w:sz w:val="22"/>
          <w:szCs w:val="22"/>
        </w:rPr>
        <w:t xml:space="preserve"> </w:t>
      </w:r>
      <w:r w:rsidR="002365E8">
        <w:rPr>
          <w:rFonts w:asciiTheme="minorHAnsi" w:hAnsiTheme="minorHAnsi" w:cstheme="minorHAnsi"/>
          <w:sz w:val="22"/>
          <w:szCs w:val="22"/>
        </w:rPr>
        <w:t>–</w:t>
      </w:r>
      <w:r w:rsidRPr="008E0396">
        <w:rPr>
          <w:rFonts w:asciiTheme="minorHAnsi" w:hAnsiTheme="minorHAnsi" w:cstheme="minorHAnsi"/>
          <w:sz w:val="22"/>
          <w:szCs w:val="22"/>
        </w:rPr>
        <w:t xml:space="preserve"> expiry date of check</w:t>
      </w:r>
      <w:r w:rsidR="00D77B80">
        <w:rPr>
          <w:rFonts w:asciiTheme="minorHAnsi" w:hAnsiTheme="minorHAnsi" w:cstheme="minorHAnsi"/>
          <w:sz w:val="22"/>
          <w:szCs w:val="22"/>
        </w:rPr>
        <w:t>:</w:t>
      </w:r>
      <w:r>
        <w:rPr>
          <w:rFonts w:asciiTheme="minorHAnsi" w:hAnsiTheme="minorHAnsi" w:cstheme="minorHAnsi"/>
          <w:sz w:val="22"/>
          <w:szCs w:val="22"/>
        </w:rPr>
        <w:t xml:space="preserve"> add </w:t>
      </w:r>
      <w:r w:rsidR="00F167E9">
        <w:rPr>
          <w:rFonts w:asciiTheme="minorHAnsi" w:hAnsiTheme="minorHAnsi" w:cstheme="minorHAnsi"/>
          <w:sz w:val="22"/>
          <w:szCs w:val="22"/>
        </w:rPr>
        <w:t>3 years to the authorised date, according to</w:t>
      </w:r>
      <w:r>
        <w:rPr>
          <w:rFonts w:asciiTheme="minorHAnsi" w:hAnsiTheme="minorHAnsi" w:cstheme="minorHAnsi"/>
          <w:sz w:val="22"/>
          <w:szCs w:val="22"/>
        </w:rPr>
        <w:t xml:space="preserve"> the CAM PSU guidelines</w:t>
      </w:r>
      <w:r w:rsidR="00D77B80">
        <w:rPr>
          <w:rFonts w:asciiTheme="minorHAnsi" w:hAnsiTheme="minorHAnsi" w:cstheme="minorHAnsi"/>
          <w:sz w:val="22"/>
          <w:szCs w:val="22"/>
        </w:rPr>
        <w:t>,</w:t>
      </w:r>
      <w:r w:rsidR="00896752">
        <w:rPr>
          <w:rFonts w:asciiTheme="minorHAnsi" w:hAnsiTheme="minorHAnsi" w:cstheme="minorHAnsi"/>
          <w:sz w:val="22"/>
          <w:szCs w:val="22"/>
        </w:rPr>
        <w:t xml:space="preserve"> or </w:t>
      </w:r>
      <w:r w:rsidR="003E1F7F">
        <w:rPr>
          <w:rFonts w:asciiTheme="minorHAnsi" w:hAnsiTheme="minorHAnsi" w:cstheme="minorHAnsi"/>
          <w:sz w:val="22"/>
          <w:szCs w:val="22"/>
        </w:rPr>
        <w:t xml:space="preserve">enter </w:t>
      </w:r>
      <w:r w:rsidR="00896752">
        <w:rPr>
          <w:rFonts w:asciiTheme="minorHAnsi" w:hAnsiTheme="minorHAnsi" w:cstheme="minorHAnsi"/>
          <w:sz w:val="22"/>
          <w:szCs w:val="22"/>
        </w:rPr>
        <w:t>VIT Registration expiry</w:t>
      </w:r>
    </w:p>
    <w:p w:rsidR="00ED7453" w:rsidRPr="00F92F56" w:rsidRDefault="00ED7453" w:rsidP="00C91E03">
      <w:pPr>
        <w:pStyle w:val="BodyText"/>
        <w:numPr>
          <w:ilvl w:val="0"/>
          <w:numId w:val="17"/>
        </w:numPr>
        <w:tabs>
          <w:tab w:val="left" w:pos="1701"/>
        </w:tabs>
        <w:rPr>
          <w:rFonts w:asciiTheme="minorHAnsi" w:hAnsiTheme="minorHAnsi" w:cstheme="minorHAnsi"/>
          <w:sz w:val="22"/>
          <w:szCs w:val="22"/>
        </w:rPr>
      </w:pPr>
      <w:r w:rsidRPr="00D34C88">
        <w:rPr>
          <w:rFonts w:asciiTheme="minorHAnsi" w:hAnsiTheme="minorHAnsi" w:cstheme="minorHAnsi"/>
          <w:b/>
          <w:sz w:val="22"/>
          <w:szCs w:val="22"/>
        </w:rPr>
        <w:t>Verified By</w:t>
      </w:r>
      <w:r w:rsidRPr="001F6D2F">
        <w:rPr>
          <w:rFonts w:asciiTheme="minorHAnsi" w:hAnsiTheme="minorHAnsi" w:cstheme="minorHAnsi"/>
          <w:sz w:val="22"/>
          <w:szCs w:val="22"/>
        </w:rPr>
        <w:t xml:space="preserve"> </w:t>
      </w:r>
      <w:r>
        <w:rPr>
          <w:rFonts w:asciiTheme="minorHAnsi" w:hAnsiTheme="minorHAnsi" w:cstheme="minorHAnsi"/>
          <w:sz w:val="22"/>
          <w:szCs w:val="22"/>
        </w:rPr>
        <w:t>–</w:t>
      </w:r>
      <w:r w:rsidRPr="001F6D2F">
        <w:rPr>
          <w:rFonts w:asciiTheme="minorHAnsi" w:hAnsiTheme="minorHAnsi" w:cstheme="minorHAnsi"/>
          <w:sz w:val="22"/>
          <w:szCs w:val="22"/>
        </w:rPr>
        <w:t xml:space="preserve"> </w:t>
      </w:r>
      <w:r>
        <w:rPr>
          <w:rFonts w:asciiTheme="minorHAnsi" w:hAnsiTheme="minorHAnsi" w:cstheme="minorHAnsi"/>
          <w:sz w:val="22"/>
          <w:szCs w:val="22"/>
        </w:rPr>
        <w:t xml:space="preserve">drop down </w:t>
      </w:r>
      <w:r w:rsidRPr="001F6D2F">
        <w:rPr>
          <w:rFonts w:asciiTheme="minorHAnsi" w:hAnsiTheme="minorHAnsi" w:cstheme="minorHAnsi"/>
          <w:sz w:val="22"/>
          <w:szCs w:val="22"/>
        </w:rPr>
        <w:t>list of staff members</w:t>
      </w:r>
      <w:r>
        <w:rPr>
          <w:rFonts w:asciiTheme="minorHAnsi" w:hAnsiTheme="minorHAnsi" w:cstheme="minorHAnsi"/>
          <w:sz w:val="22"/>
          <w:szCs w:val="22"/>
        </w:rPr>
        <w:t>,</w:t>
      </w:r>
      <w:r w:rsidRPr="001F6D2F">
        <w:rPr>
          <w:rFonts w:asciiTheme="minorHAnsi" w:hAnsiTheme="minorHAnsi" w:cstheme="minorHAnsi"/>
          <w:sz w:val="22"/>
          <w:szCs w:val="22"/>
        </w:rPr>
        <w:t xml:space="preserve"> to </w:t>
      </w:r>
      <w:r>
        <w:rPr>
          <w:rFonts w:asciiTheme="minorHAnsi" w:hAnsiTheme="minorHAnsi" w:cstheme="minorHAnsi"/>
          <w:sz w:val="22"/>
          <w:szCs w:val="22"/>
        </w:rPr>
        <w:t>record</w:t>
      </w:r>
      <w:r w:rsidRPr="001F6D2F">
        <w:rPr>
          <w:rFonts w:asciiTheme="minorHAnsi" w:hAnsiTheme="minorHAnsi" w:cstheme="minorHAnsi"/>
          <w:sz w:val="22"/>
          <w:szCs w:val="22"/>
        </w:rPr>
        <w:t xml:space="preserve"> who verified the check. </w:t>
      </w:r>
      <w:r w:rsidRPr="00C91E03">
        <w:rPr>
          <w:rFonts w:asciiTheme="minorHAnsi" w:hAnsiTheme="minorHAnsi" w:cstheme="minorHAnsi"/>
          <w:sz w:val="22"/>
          <w:szCs w:val="22"/>
        </w:rPr>
        <w:t>If a staff member is</w:t>
      </w:r>
      <w:r w:rsidR="002365E8">
        <w:rPr>
          <w:rFonts w:asciiTheme="minorHAnsi" w:hAnsiTheme="minorHAnsi" w:cstheme="minorHAnsi"/>
          <w:sz w:val="22"/>
          <w:szCs w:val="22"/>
        </w:rPr>
        <w:t xml:space="preserve"> </w:t>
      </w:r>
      <w:r w:rsidRPr="00C91E03">
        <w:rPr>
          <w:rFonts w:asciiTheme="minorHAnsi" w:hAnsiTheme="minorHAnsi" w:cstheme="minorHAnsi"/>
          <w:sz w:val="22"/>
          <w:szCs w:val="22"/>
        </w:rPr>
        <w:t>n</w:t>
      </w:r>
      <w:r w:rsidR="002365E8">
        <w:rPr>
          <w:rFonts w:asciiTheme="minorHAnsi" w:hAnsiTheme="minorHAnsi" w:cstheme="minorHAnsi"/>
          <w:sz w:val="22"/>
          <w:szCs w:val="22"/>
        </w:rPr>
        <w:t>o</w:t>
      </w:r>
      <w:r w:rsidRPr="00C91E03">
        <w:rPr>
          <w:rFonts w:asciiTheme="minorHAnsi" w:hAnsiTheme="minorHAnsi" w:cstheme="minorHAnsi"/>
          <w:sz w:val="22"/>
          <w:szCs w:val="22"/>
        </w:rPr>
        <w:t xml:space="preserve">t </w:t>
      </w:r>
      <w:r w:rsidR="00C544D8">
        <w:rPr>
          <w:rFonts w:asciiTheme="minorHAnsi" w:hAnsiTheme="minorHAnsi" w:cstheme="minorHAnsi"/>
          <w:sz w:val="22"/>
          <w:szCs w:val="22"/>
        </w:rPr>
        <w:t>o</w:t>
      </w:r>
      <w:r w:rsidRPr="00C91E03">
        <w:rPr>
          <w:rFonts w:asciiTheme="minorHAnsi" w:hAnsiTheme="minorHAnsi" w:cstheme="minorHAnsi"/>
          <w:sz w:val="22"/>
          <w:szCs w:val="22"/>
        </w:rPr>
        <w:t>n the list, right click&gt;Edit&gt;Add their details</w:t>
      </w:r>
    </w:p>
    <w:p w:rsidR="00ED7453" w:rsidRDefault="00ED7453" w:rsidP="00C91E03">
      <w:pPr>
        <w:pStyle w:val="BodyText"/>
        <w:numPr>
          <w:ilvl w:val="0"/>
          <w:numId w:val="17"/>
        </w:numPr>
        <w:tabs>
          <w:tab w:val="left" w:pos="1701"/>
        </w:tabs>
        <w:rPr>
          <w:rFonts w:asciiTheme="minorHAnsi" w:hAnsiTheme="minorHAnsi" w:cstheme="minorHAnsi"/>
          <w:sz w:val="22"/>
          <w:szCs w:val="22"/>
        </w:rPr>
      </w:pPr>
      <w:r w:rsidRPr="00D34C88">
        <w:rPr>
          <w:rFonts w:asciiTheme="minorHAnsi" w:hAnsiTheme="minorHAnsi" w:cstheme="minorHAnsi"/>
          <w:b/>
          <w:sz w:val="22"/>
          <w:szCs w:val="22"/>
        </w:rPr>
        <w:t>Verification Date</w:t>
      </w:r>
      <w:r w:rsidRPr="00F92F56">
        <w:rPr>
          <w:rFonts w:asciiTheme="minorHAnsi" w:hAnsiTheme="minorHAnsi" w:cstheme="minorHAnsi"/>
          <w:sz w:val="22"/>
          <w:szCs w:val="22"/>
        </w:rPr>
        <w:t xml:space="preserve"> - date the staff member verified the check</w:t>
      </w:r>
    </w:p>
    <w:p w:rsidR="00AF001C" w:rsidRDefault="00AF001C">
      <w:pPr>
        <w:rPr>
          <w:b/>
          <w:lang w:val="en-US"/>
        </w:rPr>
      </w:pPr>
    </w:p>
    <w:p w:rsidR="00160711" w:rsidRDefault="00160711">
      <w:pPr>
        <w:rPr>
          <w:b/>
          <w:lang w:val="en-US"/>
        </w:rPr>
      </w:pPr>
      <w:r>
        <w:rPr>
          <w:b/>
          <w:lang w:val="en-US"/>
        </w:rPr>
        <w:br w:type="page"/>
      </w:r>
    </w:p>
    <w:p w:rsidR="00FE07D8" w:rsidRDefault="00820B40">
      <w:pPr>
        <w:rPr>
          <w:b/>
          <w:lang w:val="en-US"/>
        </w:rPr>
      </w:pPr>
      <w:r>
        <w:rPr>
          <w:b/>
          <w:lang w:val="en-US"/>
        </w:rPr>
        <w:t>Volunteer Course (</w:t>
      </w:r>
      <w:r w:rsidR="004E085D">
        <w:rPr>
          <w:b/>
          <w:lang w:val="en-US"/>
        </w:rPr>
        <w:t>Training</w:t>
      </w:r>
      <w:r>
        <w:rPr>
          <w:b/>
          <w:lang w:val="en-US"/>
        </w:rPr>
        <w:t>)</w:t>
      </w:r>
    </w:p>
    <w:p w:rsidR="004E085D" w:rsidRPr="006743A8" w:rsidRDefault="004E085D" w:rsidP="004E085D">
      <w:pPr>
        <w:pStyle w:val="BodyText"/>
        <w:rPr>
          <w:rFonts w:asciiTheme="minorHAnsi" w:hAnsiTheme="minorHAnsi" w:cstheme="minorHAnsi"/>
          <w:sz w:val="22"/>
          <w:szCs w:val="22"/>
        </w:rPr>
      </w:pPr>
      <w:r w:rsidRPr="006743A8">
        <w:rPr>
          <w:rFonts w:asciiTheme="minorHAnsi" w:hAnsiTheme="minorHAnsi" w:cstheme="minorHAnsi"/>
          <w:sz w:val="22"/>
          <w:szCs w:val="22"/>
        </w:rPr>
        <w:t>Any number of courses can be entered as required with details of the Name of the course, Completed Date and Expiry Date.</w:t>
      </w:r>
    </w:p>
    <w:p w:rsidR="004E085D" w:rsidRPr="006743A8" w:rsidRDefault="004E085D" w:rsidP="004E085D">
      <w:pPr>
        <w:pStyle w:val="BodyText"/>
        <w:rPr>
          <w:rFonts w:asciiTheme="minorHAnsi" w:hAnsiTheme="minorHAnsi" w:cstheme="minorHAnsi"/>
          <w:sz w:val="22"/>
          <w:szCs w:val="22"/>
        </w:rPr>
      </w:pPr>
      <w:r w:rsidRPr="006743A8">
        <w:rPr>
          <w:rFonts w:asciiTheme="minorHAnsi" w:hAnsiTheme="minorHAnsi" w:cstheme="minorHAnsi"/>
          <w:sz w:val="22"/>
          <w:szCs w:val="22"/>
        </w:rPr>
        <w:t>The Name of course is entered as text</w:t>
      </w:r>
      <w:r>
        <w:rPr>
          <w:rFonts w:asciiTheme="minorHAnsi" w:hAnsiTheme="minorHAnsi" w:cstheme="minorHAnsi"/>
          <w:sz w:val="22"/>
          <w:szCs w:val="22"/>
        </w:rPr>
        <w:t>, and</w:t>
      </w:r>
      <w:r w:rsidRPr="006743A8">
        <w:rPr>
          <w:rFonts w:asciiTheme="minorHAnsi" w:hAnsiTheme="minorHAnsi" w:cstheme="minorHAnsi"/>
          <w:sz w:val="22"/>
          <w:szCs w:val="22"/>
        </w:rPr>
        <w:t xml:space="preserve"> is the only required field.</w:t>
      </w:r>
      <w:r w:rsidR="00AF11C5">
        <w:rPr>
          <w:rFonts w:asciiTheme="minorHAnsi" w:hAnsiTheme="minorHAnsi" w:cstheme="minorHAnsi"/>
          <w:sz w:val="22"/>
          <w:szCs w:val="22"/>
        </w:rPr>
        <w:t xml:space="preserve">  Some courses don’t expire, so you can leave that field blank.</w:t>
      </w:r>
    </w:p>
    <w:p w:rsidR="004E085D" w:rsidRPr="006743A8" w:rsidRDefault="004E085D" w:rsidP="004E085D">
      <w:pPr>
        <w:pStyle w:val="BodyText"/>
        <w:rPr>
          <w:rFonts w:asciiTheme="minorHAnsi" w:hAnsiTheme="minorHAnsi" w:cstheme="minorHAnsi"/>
          <w:sz w:val="22"/>
          <w:szCs w:val="22"/>
        </w:rPr>
      </w:pPr>
      <w:r>
        <w:rPr>
          <w:rFonts w:asciiTheme="minorHAnsi" w:hAnsiTheme="minorHAnsi" w:cstheme="minorHAnsi"/>
          <w:sz w:val="22"/>
          <w:szCs w:val="22"/>
        </w:rPr>
        <w:t>If a course</w:t>
      </w:r>
      <w:r w:rsidRPr="006743A8">
        <w:rPr>
          <w:rFonts w:asciiTheme="minorHAnsi" w:hAnsiTheme="minorHAnsi" w:cstheme="minorHAnsi"/>
          <w:sz w:val="22"/>
          <w:szCs w:val="22"/>
        </w:rPr>
        <w:t xml:space="preserve"> </w:t>
      </w:r>
      <w:r>
        <w:rPr>
          <w:rFonts w:asciiTheme="minorHAnsi" w:hAnsiTheme="minorHAnsi" w:cstheme="minorHAnsi"/>
          <w:sz w:val="22"/>
          <w:szCs w:val="22"/>
        </w:rPr>
        <w:t>has been repeated, keep details of earlier completions: don’t delete or overwrite details.</w:t>
      </w:r>
    </w:p>
    <w:p w:rsidR="005976A6" w:rsidRDefault="00AE568E" w:rsidP="006743A8">
      <w:pPr>
        <w:pStyle w:val="BodyText"/>
        <w:rPr>
          <w:rFonts w:asciiTheme="minorHAnsi" w:hAnsiTheme="minorHAnsi" w:cstheme="minorHAnsi"/>
          <w:sz w:val="22"/>
          <w:szCs w:val="22"/>
        </w:rPr>
      </w:pPr>
      <w:r>
        <w:rPr>
          <w:noProof/>
        </w:rPr>
        <w:drawing>
          <wp:inline distT="0" distB="0" distL="0" distR="0" wp14:anchorId="6140EA35" wp14:editId="1D9B8CC8">
            <wp:extent cx="4121785" cy="43586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5148"/>
                    <a:stretch/>
                  </pic:blipFill>
                  <pic:spPr bwMode="auto">
                    <a:xfrm>
                      <a:off x="0" y="0"/>
                      <a:ext cx="4134036" cy="4371595"/>
                    </a:xfrm>
                    <a:prstGeom prst="rect">
                      <a:avLst/>
                    </a:prstGeom>
                    <a:ln>
                      <a:noFill/>
                    </a:ln>
                    <a:extLst>
                      <a:ext uri="{53640926-AAD7-44D8-BBD7-CCE9431645EC}">
                        <a14:shadowObscured xmlns:a14="http://schemas.microsoft.com/office/drawing/2010/main"/>
                      </a:ext>
                    </a:extLst>
                  </pic:spPr>
                </pic:pic>
              </a:graphicData>
            </a:graphic>
          </wp:inline>
        </w:drawing>
      </w:r>
    </w:p>
    <w:p w:rsidR="00425266" w:rsidRDefault="00425266">
      <w:pPr>
        <w:rPr>
          <w:rFonts w:cstheme="minorHAnsi"/>
          <w:sz w:val="28"/>
          <w:szCs w:val="28"/>
        </w:rPr>
      </w:pPr>
      <w:r>
        <w:rPr>
          <w:rFonts w:cstheme="minorHAnsi"/>
          <w:sz w:val="28"/>
          <w:szCs w:val="28"/>
        </w:rPr>
        <w:br w:type="page"/>
      </w:r>
    </w:p>
    <w:p w:rsidR="00D77B80" w:rsidRPr="00C91E03" w:rsidRDefault="00D77B80" w:rsidP="00D77B80">
      <w:pPr>
        <w:rPr>
          <w:sz w:val="28"/>
          <w:szCs w:val="28"/>
          <w:lang w:val="en-US"/>
        </w:rPr>
      </w:pPr>
      <w:r w:rsidRPr="00C91E03">
        <w:rPr>
          <w:b/>
          <w:sz w:val="28"/>
          <w:szCs w:val="28"/>
          <w:lang w:val="en-US"/>
        </w:rPr>
        <w:t xml:space="preserve">When a parishioner withdraws from </w:t>
      </w:r>
      <w:r w:rsidR="00577668">
        <w:rPr>
          <w:b/>
          <w:sz w:val="28"/>
          <w:szCs w:val="28"/>
          <w:lang w:val="en-US"/>
        </w:rPr>
        <w:t>one or more</w:t>
      </w:r>
      <w:r w:rsidRPr="00C91E03">
        <w:rPr>
          <w:b/>
          <w:sz w:val="28"/>
          <w:szCs w:val="28"/>
          <w:lang w:val="en-US"/>
        </w:rPr>
        <w:t xml:space="preserve"> parish ministries, leaves the parish or is deceased</w:t>
      </w:r>
    </w:p>
    <w:p w:rsidR="00D77B80" w:rsidRPr="00D40C38" w:rsidRDefault="00425266" w:rsidP="00C91E03">
      <w:pPr>
        <w:pStyle w:val="ListParagraph"/>
        <w:numPr>
          <w:ilvl w:val="0"/>
          <w:numId w:val="26"/>
        </w:numPr>
        <w:rPr>
          <w:lang w:val="en-US"/>
        </w:rPr>
      </w:pPr>
      <w:r>
        <w:rPr>
          <w:noProof/>
          <w:lang w:eastAsia="en-AU"/>
        </w:rPr>
        <mc:AlternateContent>
          <mc:Choice Requires="wps">
            <w:drawing>
              <wp:anchor distT="0" distB="0" distL="114300" distR="114300" simplePos="0" relativeHeight="251661312" behindDoc="0" locked="0" layoutInCell="1" allowOverlap="1" wp14:anchorId="123D0142" wp14:editId="04277A7B">
                <wp:simplePos x="0" y="0"/>
                <wp:positionH relativeFrom="column">
                  <wp:posOffset>876300</wp:posOffset>
                </wp:positionH>
                <wp:positionV relativeFrom="page">
                  <wp:posOffset>1691640</wp:posOffset>
                </wp:positionV>
                <wp:extent cx="2217420" cy="838200"/>
                <wp:effectExtent l="19050" t="19050" r="30480" b="76200"/>
                <wp:wrapNone/>
                <wp:docPr id="13" name="Straight Arrow Connector 13"/>
                <wp:cNvGraphicFramePr/>
                <a:graphic xmlns:a="http://schemas.openxmlformats.org/drawingml/2006/main">
                  <a:graphicData uri="http://schemas.microsoft.com/office/word/2010/wordprocessingShape">
                    <wps:wsp>
                      <wps:cNvCnPr/>
                      <wps:spPr>
                        <a:xfrm>
                          <a:off x="0" y="0"/>
                          <a:ext cx="2217420" cy="838200"/>
                        </a:xfrm>
                        <a:prstGeom prst="straightConnector1">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7CC26" id="Straight Arrow Connector 13" o:spid="_x0000_s1026" type="#_x0000_t32" style="position:absolute;margin-left:69pt;margin-top:133.2pt;width:174.6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" strokecolor="#00b050" strokeweight="4.5pt">
                <v:stroke endarrow="block" joinstyle="miter"/>
                <w10:wrap anchory="page"/>
              </v:shape>
            </w:pict>
          </mc:Fallback>
        </mc:AlternateContent>
      </w:r>
      <w:r w:rsidR="00D77B80" w:rsidRPr="00A9242E">
        <w:rPr>
          <w:lang w:val="en-US"/>
        </w:rPr>
        <w:t xml:space="preserve">Untick </w:t>
      </w:r>
      <w:r w:rsidR="00D77B80" w:rsidRPr="00A9242E">
        <w:rPr>
          <w:b/>
          <w:lang w:val="en-US"/>
        </w:rPr>
        <w:t>Check Card</w:t>
      </w:r>
      <w:r w:rsidR="00D77B80" w:rsidRPr="00160711">
        <w:rPr>
          <w:lang w:val="en-US"/>
        </w:rPr>
        <w:t xml:space="preserve"> on the </w:t>
      </w:r>
      <w:r w:rsidR="00D77B80" w:rsidRPr="00D40C38">
        <w:rPr>
          <w:b/>
          <w:lang w:val="en-US"/>
        </w:rPr>
        <w:t>Private</w:t>
      </w:r>
      <w:r w:rsidR="00D77B80" w:rsidRPr="00D40C38">
        <w:rPr>
          <w:lang w:val="en-US"/>
        </w:rPr>
        <w:t xml:space="preserve"> ta</w:t>
      </w:r>
      <w:r w:rsidR="00577668">
        <w:rPr>
          <w:lang w:val="en-US"/>
        </w:rPr>
        <w:t xml:space="preserve">b if they are no longer involved in </w:t>
      </w:r>
      <w:r w:rsidR="00577668" w:rsidRPr="00577668">
        <w:rPr>
          <w:u w:val="single"/>
          <w:lang w:val="en-US"/>
        </w:rPr>
        <w:t>any</w:t>
      </w:r>
      <w:r w:rsidR="00577668">
        <w:rPr>
          <w:lang w:val="en-US"/>
        </w:rPr>
        <w:t xml:space="preserve"> parish ministries.</w:t>
      </w:r>
    </w:p>
    <w:p w:rsidR="00D77B80" w:rsidRDefault="00D77B80" w:rsidP="00A9242E">
      <w:pPr>
        <w:rPr>
          <w:noProof/>
          <w:lang w:eastAsia="en-AU"/>
        </w:rPr>
      </w:pPr>
      <w:r>
        <w:rPr>
          <w:noProof/>
          <w:lang w:eastAsia="en-AU"/>
        </w:rPr>
        <mc:AlternateContent>
          <mc:Choice Requires="wps">
            <w:drawing>
              <wp:anchor distT="0" distB="0" distL="114300" distR="114300" simplePos="0" relativeHeight="251673600" behindDoc="0" locked="0" layoutInCell="1" allowOverlap="1" wp14:anchorId="10E56A35" wp14:editId="4C283A6F">
                <wp:simplePos x="0" y="0"/>
                <wp:positionH relativeFrom="column">
                  <wp:posOffset>2924175</wp:posOffset>
                </wp:positionH>
                <wp:positionV relativeFrom="paragraph">
                  <wp:posOffset>749935</wp:posOffset>
                </wp:positionV>
                <wp:extent cx="828675" cy="247650"/>
                <wp:effectExtent l="19050" t="19050" r="47625" b="38100"/>
                <wp:wrapNone/>
                <wp:docPr id="28" name="Oval 28"/>
                <wp:cNvGraphicFramePr/>
                <a:graphic xmlns:a="http://schemas.openxmlformats.org/drawingml/2006/main">
                  <a:graphicData uri="http://schemas.microsoft.com/office/word/2010/wordprocessingShape">
                    <wps:wsp>
                      <wps:cNvSpPr/>
                      <wps:spPr>
                        <a:xfrm>
                          <a:off x="0" y="0"/>
                          <a:ext cx="828675" cy="24765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2BE98" id="Oval 28" o:spid="_x0000_s1026" style="position:absolute;margin-left:230.25pt;margin-top:59.05pt;width:65.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" filled="f" strokecolor="#00b050" strokeweight="4.5pt">
                <v:stroke joinstyle="miter"/>
              </v:oval>
            </w:pict>
          </mc:Fallback>
        </mc:AlternateContent>
      </w:r>
      <w:r>
        <w:rPr>
          <w:noProof/>
          <w:lang w:eastAsia="en-AU"/>
        </w:rPr>
        <w:drawing>
          <wp:inline distT="0" distB="0" distL="0" distR="0" wp14:anchorId="3E56A398" wp14:editId="401C1932">
            <wp:extent cx="5731153" cy="242316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5223"/>
                    <a:stretch/>
                  </pic:blipFill>
                  <pic:spPr bwMode="auto">
                    <a:xfrm>
                      <a:off x="0" y="0"/>
                      <a:ext cx="5731510" cy="2423311"/>
                    </a:xfrm>
                    <a:prstGeom prst="rect">
                      <a:avLst/>
                    </a:prstGeom>
                    <a:ln>
                      <a:noFill/>
                    </a:ln>
                    <a:extLst>
                      <a:ext uri="{53640926-AAD7-44D8-BBD7-CCE9431645EC}">
                        <a14:shadowObscured xmlns:a14="http://schemas.microsoft.com/office/drawing/2010/main"/>
                      </a:ext>
                    </a:extLst>
                  </pic:spPr>
                </pic:pic>
              </a:graphicData>
            </a:graphic>
          </wp:inline>
        </w:drawing>
      </w:r>
    </w:p>
    <w:p w:rsidR="00FD4180" w:rsidRPr="00577668" w:rsidRDefault="007C6448" w:rsidP="00C91E03">
      <w:pPr>
        <w:pStyle w:val="ListParagraph"/>
        <w:numPr>
          <w:ilvl w:val="0"/>
          <w:numId w:val="25"/>
        </w:numPr>
        <w:rPr>
          <w:noProof/>
          <w:lang w:eastAsia="en-AU"/>
        </w:rPr>
      </w:pPr>
      <w:r>
        <w:rPr>
          <w:noProof/>
          <w:lang w:eastAsia="en-AU"/>
        </w:rPr>
        <w:t xml:space="preserve">Go to the </w:t>
      </w:r>
      <w:r w:rsidRPr="00FD4180">
        <w:rPr>
          <w:b/>
          <w:noProof/>
          <w:lang w:eastAsia="en-AU"/>
        </w:rPr>
        <w:t>M</w:t>
      </w:r>
      <w:r w:rsidR="00FD4180" w:rsidRPr="00FD4180">
        <w:rPr>
          <w:b/>
          <w:noProof/>
          <w:lang w:eastAsia="en-AU"/>
        </w:rPr>
        <w:t>inistries</w:t>
      </w:r>
      <w:r w:rsidR="00FD4180">
        <w:rPr>
          <w:noProof/>
          <w:lang w:eastAsia="en-AU"/>
        </w:rPr>
        <w:t xml:space="preserve"> tab. </w:t>
      </w:r>
      <w:r w:rsidR="00FD4180" w:rsidRPr="00D40C38">
        <w:rPr>
          <w:lang w:val="en-US"/>
        </w:rPr>
        <w:t xml:space="preserve">enter an End Date and untick Active </w:t>
      </w:r>
      <w:r w:rsidR="00FD4180">
        <w:rPr>
          <w:lang w:val="en-US"/>
        </w:rPr>
        <w:t>for each ministry, then Save.</w:t>
      </w:r>
      <w:r w:rsidR="00577668">
        <w:rPr>
          <w:lang w:val="en-US"/>
        </w:rPr>
        <w:t xml:space="preserve">  </w:t>
      </w:r>
      <w:r w:rsidR="00577668" w:rsidRPr="00577668">
        <w:rPr>
          <w:u w:val="single"/>
          <w:lang w:val="en-US"/>
        </w:rPr>
        <w:t>Do not</w:t>
      </w:r>
      <w:r w:rsidR="00577668" w:rsidRPr="00577668">
        <w:rPr>
          <w:lang w:val="en-US"/>
        </w:rPr>
        <w:t xml:space="preserve"> </w:t>
      </w:r>
      <w:r w:rsidR="00577668">
        <w:rPr>
          <w:lang w:val="en-US"/>
        </w:rPr>
        <w:t xml:space="preserve">select the ministry “row” and </w:t>
      </w:r>
      <w:r w:rsidR="007F258E">
        <w:rPr>
          <w:lang w:val="en-US"/>
        </w:rPr>
        <w:t xml:space="preserve">hit the </w:t>
      </w:r>
      <w:r w:rsidR="00577668">
        <w:rPr>
          <w:lang w:val="en-US"/>
        </w:rPr>
        <w:t>delete</w:t>
      </w:r>
      <w:r w:rsidR="007F258E">
        <w:rPr>
          <w:lang w:val="en-US"/>
        </w:rPr>
        <w:t xml:space="preserve"> key</w:t>
      </w:r>
      <w:r w:rsidR="00577668">
        <w:rPr>
          <w:lang w:val="en-US"/>
        </w:rPr>
        <w:t>.</w:t>
      </w:r>
    </w:p>
    <w:p w:rsidR="00577668" w:rsidRPr="007C6448" w:rsidRDefault="00577668" w:rsidP="00577668">
      <w:pPr>
        <w:pStyle w:val="ListParagraph"/>
        <w:ind w:left="360"/>
        <w:rPr>
          <w:noProof/>
          <w:lang w:eastAsia="en-AU"/>
        </w:rPr>
      </w:pPr>
    </w:p>
    <w:p w:rsidR="005976A6" w:rsidRDefault="00AF001C" w:rsidP="005976A6">
      <w:pPr>
        <w:pStyle w:val="ListParagraph"/>
        <w:ind w:left="0"/>
        <w:rPr>
          <w:noProof/>
          <w:lang w:eastAsia="en-AU"/>
        </w:rPr>
      </w:pPr>
      <w:r w:rsidRPr="00AF001C">
        <w:rPr>
          <w:rFonts w:cstheme="minorHAnsi"/>
          <w:noProof/>
          <w:lang w:eastAsia="en-AU"/>
        </w:rPr>
        <mc:AlternateContent>
          <mc:Choice Requires="wps">
            <w:drawing>
              <wp:anchor distT="0" distB="0" distL="114300" distR="114300" simplePos="0" relativeHeight="251678720" behindDoc="0" locked="0" layoutInCell="1" allowOverlap="1" wp14:anchorId="68094B12" wp14:editId="7AFD5AA6">
                <wp:simplePos x="0" y="0"/>
                <wp:positionH relativeFrom="column">
                  <wp:posOffset>5410200</wp:posOffset>
                </wp:positionH>
                <wp:positionV relativeFrom="paragraph">
                  <wp:posOffset>432435</wp:posOffset>
                </wp:positionV>
                <wp:extent cx="205740" cy="121920"/>
                <wp:effectExtent l="19050" t="19050" r="41910" b="30480"/>
                <wp:wrapNone/>
                <wp:docPr id="34" name="Oval 34"/>
                <wp:cNvGraphicFramePr/>
                <a:graphic xmlns:a="http://schemas.openxmlformats.org/drawingml/2006/main">
                  <a:graphicData uri="http://schemas.microsoft.com/office/word/2010/wordprocessingShape">
                    <wps:wsp>
                      <wps:cNvSpPr/>
                      <wps:spPr>
                        <a:xfrm>
                          <a:off x="0" y="0"/>
                          <a:ext cx="205740" cy="12192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9E60B" id="Oval 34" o:spid="_x0000_s1026" style="position:absolute;margin-left:426pt;margin-top:34.05pt;width:16.2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" filled="f" strokecolor="#00b050" strokeweight="4.5pt">
                <v:stroke joinstyle="miter"/>
              </v:oval>
            </w:pict>
          </mc:Fallback>
        </mc:AlternateContent>
      </w:r>
      <w:r w:rsidRPr="00AF001C">
        <w:rPr>
          <w:rFonts w:cstheme="minorHAnsi"/>
          <w:noProof/>
          <w:lang w:eastAsia="en-AU"/>
        </w:rPr>
        <mc:AlternateContent>
          <mc:Choice Requires="wps">
            <w:drawing>
              <wp:anchor distT="0" distB="0" distL="114300" distR="114300" simplePos="0" relativeHeight="251676672" behindDoc="0" locked="0" layoutInCell="1" allowOverlap="1" wp14:anchorId="0357B622" wp14:editId="4540880B">
                <wp:simplePos x="0" y="0"/>
                <wp:positionH relativeFrom="column">
                  <wp:posOffset>2758440</wp:posOffset>
                </wp:positionH>
                <wp:positionV relativeFrom="paragraph">
                  <wp:posOffset>409575</wp:posOffset>
                </wp:positionV>
                <wp:extent cx="594360" cy="213360"/>
                <wp:effectExtent l="19050" t="19050" r="34290" b="34290"/>
                <wp:wrapNone/>
                <wp:docPr id="33" name="Oval 33"/>
                <wp:cNvGraphicFramePr/>
                <a:graphic xmlns:a="http://schemas.openxmlformats.org/drawingml/2006/main">
                  <a:graphicData uri="http://schemas.microsoft.com/office/word/2010/wordprocessingShape">
                    <wps:wsp>
                      <wps:cNvSpPr/>
                      <wps:spPr>
                        <a:xfrm>
                          <a:off x="0" y="0"/>
                          <a:ext cx="594360" cy="21336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F031D" id="Oval 33" o:spid="_x0000_s1026" style="position:absolute;margin-left:217.2pt;margin-top:32.25pt;width:46.8pt;height:1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" filled="f" strokecolor="#00b050" strokeweight="4.5pt">
                <v:stroke joinstyle="miter"/>
              </v:oval>
            </w:pict>
          </mc:Fallback>
        </mc:AlternateContent>
      </w:r>
      <w:r w:rsidR="007F258E">
        <w:rPr>
          <w:noProof/>
          <w:lang w:eastAsia="en-AU"/>
        </w:rPr>
        <w:drawing>
          <wp:inline distT="0" distB="0" distL="0" distR="0" wp14:anchorId="02A2D0FF" wp14:editId="0E726CAE">
            <wp:extent cx="5731510" cy="1367790"/>
            <wp:effectExtent l="0" t="0" r="254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367790"/>
                    </a:xfrm>
                    <a:prstGeom prst="rect">
                      <a:avLst/>
                    </a:prstGeom>
                  </pic:spPr>
                </pic:pic>
              </a:graphicData>
            </a:graphic>
          </wp:inline>
        </w:drawing>
      </w:r>
    </w:p>
    <w:p w:rsidR="005976A6" w:rsidRDefault="005976A6">
      <w:pPr>
        <w:rPr>
          <w:noProof/>
          <w:lang w:eastAsia="en-AU"/>
        </w:rPr>
      </w:pPr>
      <w:r>
        <w:rPr>
          <w:noProof/>
          <w:lang w:eastAsia="en-AU"/>
        </w:rPr>
        <w:br w:type="page"/>
      </w:r>
    </w:p>
    <w:p w:rsidR="00D77B80" w:rsidRPr="00577668" w:rsidRDefault="00577668" w:rsidP="00312971">
      <w:pPr>
        <w:pStyle w:val="ListParagraph"/>
        <w:numPr>
          <w:ilvl w:val="0"/>
          <w:numId w:val="25"/>
        </w:numPr>
        <w:rPr>
          <w:lang w:val="en-US"/>
        </w:rPr>
      </w:pPr>
      <w:r w:rsidRPr="00577668">
        <w:rPr>
          <w:lang w:val="en-US"/>
        </w:rPr>
        <w:t>You can do the same thing from the People&gt;Ministries screen.</w:t>
      </w:r>
      <w:r w:rsidR="007C6448" w:rsidRPr="00577668">
        <w:rPr>
          <w:lang w:val="en-US"/>
        </w:rPr>
        <w:t xml:space="preserve"> </w:t>
      </w:r>
      <w:r w:rsidRPr="00577668">
        <w:rPr>
          <w:lang w:val="en-US"/>
        </w:rPr>
        <w:t xml:space="preserve">However, </w:t>
      </w:r>
      <w:r>
        <w:rPr>
          <w:lang w:val="en-US"/>
        </w:rPr>
        <w:t>r</w:t>
      </w:r>
      <w:r w:rsidR="00D77B80" w:rsidRPr="00577668">
        <w:rPr>
          <w:lang w:val="en-US"/>
        </w:rPr>
        <w:t xml:space="preserve">egardless of what the PACS documentation or training notes say, </w:t>
      </w:r>
      <w:r w:rsidR="00D77B80" w:rsidRPr="00577668">
        <w:rPr>
          <w:u w:val="single"/>
          <w:lang w:val="en-US"/>
        </w:rPr>
        <w:t xml:space="preserve">do not click on </w:t>
      </w:r>
      <w:r w:rsidR="00D77B80" w:rsidRPr="00577668">
        <w:rPr>
          <w:b/>
          <w:u w:val="single"/>
          <w:lang w:val="en-US"/>
        </w:rPr>
        <w:t>Remove</w:t>
      </w:r>
      <w:r w:rsidR="00D77B80" w:rsidRPr="00577668">
        <w:rPr>
          <w:b/>
          <w:lang w:val="en-US"/>
        </w:rPr>
        <w:t xml:space="preserve"> </w:t>
      </w:r>
      <w:r w:rsidR="00D77B80" w:rsidRPr="00577668">
        <w:rPr>
          <w:lang w:val="en-US"/>
        </w:rPr>
        <w:t>to delete them from the ministry!</w:t>
      </w:r>
      <w:r w:rsidR="00160711" w:rsidRPr="00577668">
        <w:rPr>
          <w:lang w:val="en-US"/>
        </w:rPr>
        <w:t xml:space="preserve">  </w:t>
      </w:r>
      <w:r w:rsidR="007C6448" w:rsidRPr="00577668">
        <w:rPr>
          <w:lang w:val="en-US"/>
        </w:rPr>
        <w:t>Even if a Ministry is discontinued in your parish, follow this for each volunteer</w:t>
      </w:r>
      <w:r w:rsidR="005976A6" w:rsidRPr="00577668">
        <w:rPr>
          <w:lang w:val="en-US"/>
        </w:rPr>
        <w:t xml:space="preserve"> listed in that</w:t>
      </w:r>
      <w:r w:rsidR="007C6448" w:rsidRPr="00577668">
        <w:rPr>
          <w:lang w:val="en-US"/>
        </w:rPr>
        <w:t xml:space="preserve"> ministry: </w:t>
      </w:r>
      <w:r w:rsidR="007C6448" w:rsidRPr="00577668">
        <w:rPr>
          <w:u w:val="single"/>
          <w:lang w:val="en-US"/>
        </w:rPr>
        <w:t xml:space="preserve">never click on </w:t>
      </w:r>
      <w:r w:rsidR="007C6448" w:rsidRPr="00577668">
        <w:rPr>
          <w:b/>
          <w:u w:val="single"/>
          <w:lang w:val="en-US"/>
        </w:rPr>
        <w:t>Remove All</w:t>
      </w:r>
      <w:r w:rsidR="007C6448" w:rsidRPr="00577668">
        <w:rPr>
          <w:lang w:val="en-US"/>
        </w:rPr>
        <w:t xml:space="preserve">. </w:t>
      </w:r>
    </w:p>
    <w:p w:rsidR="00C609BF" w:rsidRDefault="00AF001C">
      <w:pPr>
        <w:rPr>
          <w:b/>
          <w:sz w:val="28"/>
          <w:szCs w:val="28"/>
          <w:lang w:val="en-US"/>
        </w:rPr>
      </w:pPr>
      <w:r w:rsidRPr="00AF001C">
        <w:rPr>
          <w:rFonts w:ascii="Verdana" w:eastAsia="Times New Roman" w:hAnsi="Verdana" w:cstheme="minorHAnsi"/>
          <w:noProof/>
          <w:sz w:val="20"/>
          <w:szCs w:val="20"/>
          <w:lang w:eastAsia="en-AU"/>
        </w:rPr>
        <mc:AlternateContent>
          <mc:Choice Requires="wps">
            <w:drawing>
              <wp:anchor distT="0" distB="0" distL="114300" distR="114300" simplePos="0" relativeHeight="251685888" behindDoc="0" locked="0" layoutInCell="1" allowOverlap="1" wp14:anchorId="3ACDE645" wp14:editId="34076F2C">
                <wp:simplePos x="0" y="0"/>
                <wp:positionH relativeFrom="margin">
                  <wp:posOffset>5402580</wp:posOffset>
                </wp:positionH>
                <wp:positionV relativeFrom="paragraph">
                  <wp:posOffset>633095</wp:posOffset>
                </wp:positionV>
                <wp:extent cx="236220" cy="114300"/>
                <wp:effectExtent l="19050" t="19050" r="30480" b="38100"/>
                <wp:wrapNone/>
                <wp:docPr id="42" name="Oval 42"/>
                <wp:cNvGraphicFramePr/>
                <a:graphic xmlns:a="http://schemas.openxmlformats.org/drawingml/2006/main">
                  <a:graphicData uri="http://schemas.microsoft.com/office/word/2010/wordprocessingShape">
                    <wps:wsp>
                      <wps:cNvSpPr/>
                      <wps:spPr>
                        <a:xfrm>
                          <a:off x="0" y="0"/>
                          <a:ext cx="236220" cy="11430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17811" id="Oval 42" o:spid="_x0000_s1026" style="position:absolute;margin-left:425.4pt;margin-top:49.85pt;width:18.6pt;height: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" filled="f" strokecolor="#00b050" strokeweight="4.5pt">
                <v:stroke joinstyle="miter"/>
                <w10:wrap anchorx="margin"/>
              </v:oval>
            </w:pict>
          </mc:Fallback>
        </mc:AlternateContent>
      </w:r>
      <w:r w:rsidRPr="00AF001C">
        <w:rPr>
          <w:rFonts w:ascii="Verdana" w:eastAsia="Times New Roman" w:hAnsi="Verdana" w:cstheme="minorHAnsi"/>
          <w:noProof/>
          <w:sz w:val="20"/>
          <w:szCs w:val="20"/>
          <w:lang w:eastAsia="en-AU"/>
        </w:rPr>
        <mc:AlternateContent>
          <mc:Choice Requires="wps">
            <w:drawing>
              <wp:anchor distT="0" distB="0" distL="114300" distR="114300" simplePos="0" relativeHeight="251683840" behindDoc="0" locked="0" layoutInCell="1" allowOverlap="1" wp14:anchorId="5D95628F" wp14:editId="77B8C4CB">
                <wp:simplePos x="0" y="0"/>
                <wp:positionH relativeFrom="column">
                  <wp:posOffset>3017520</wp:posOffset>
                </wp:positionH>
                <wp:positionV relativeFrom="paragraph">
                  <wp:posOffset>587375</wp:posOffset>
                </wp:positionV>
                <wp:extent cx="548640" cy="243840"/>
                <wp:effectExtent l="19050" t="19050" r="41910" b="41910"/>
                <wp:wrapNone/>
                <wp:docPr id="41" name="Oval 41"/>
                <wp:cNvGraphicFramePr/>
                <a:graphic xmlns:a="http://schemas.openxmlformats.org/drawingml/2006/main">
                  <a:graphicData uri="http://schemas.microsoft.com/office/word/2010/wordprocessingShape">
                    <wps:wsp>
                      <wps:cNvSpPr/>
                      <wps:spPr>
                        <a:xfrm>
                          <a:off x="0" y="0"/>
                          <a:ext cx="548640" cy="24384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152F6" id="Oval 41" o:spid="_x0000_s1026" style="position:absolute;margin-left:237.6pt;margin-top:46.25pt;width:43.2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" filled="f" strokecolor="#00b050" strokeweight="4.5pt">
                <v:stroke joinstyle="miter"/>
              </v:oval>
            </w:pict>
          </mc:Fallback>
        </mc:AlternateContent>
      </w:r>
      <w:r w:rsidR="007360BB">
        <w:rPr>
          <w:rFonts w:ascii="Verdana" w:eastAsia="Times New Roman" w:hAnsi="Verdana" w:cstheme="minorHAnsi"/>
          <w:noProof/>
          <w:sz w:val="20"/>
          <w:szCs w:val="20"/>
          <w:lang w:eastAsia="en-AU"/>
        </w:rPr>
        <mc:AlternateContent>
          <mc:Choice Requires="wps">
            <w:drawing>
              <wp:anchor distT="0" distB="0" distL="114300" distR="114300" simplePos="0" relativeHeight="251681792" behindDoc="0" locked="0" layoutInCell="1" allowOverlap="1" wp14:anchorId="1ECA60F0" wp14:editId="18626411">
                <wp:simplePos x="0" y="0"/>
                <wp:positionH relativeFrom="column">
                  <wp:posOffset>4114800</wp:posOffset>
                </wp:positionH>
                <wp:positionV relativeFrom="paragraph">
                  <wp:posOffset>2877820</wp:posOffset>
                </wp:positionV>
                <wp:extent cx="533400" cy="312420"/>
                <wp:effectExtent l="0" t="0" r="0" b="26670"/>
                <wp:wrapNone/>
                <wp:docPr id="38" name="Multiply 38"/>
                <wp:cNvGraphicFramePr/>
                <a:graphic xmlns:a="http://schemas.openxmlformats.org/drawingml/2006/main">
                  <a:graphicData uri="http://schemas.microsoft.com/office/word/2010/wordprocessingShape">
                    <wps:wsp>
                      <wps:cNvSpPr/>
                      <wps:spPr>
                        <a:xfrm>
                          <a:off x="0" y="0"/>
                          <a:ext cx="533400" cy="31242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A550" id="Multiply 38" o:spid="_x0000_s1026" style="position:absolute;margin-left:324pt;margin-top:226.6pt;width:42pt;height:2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" path="m109541,106738l146678,43333r120022,70298l386722,43333r37137,63405l339396,156210r84463,49472l386722,269087,266700,198789,146678,269087,109541,205682r84463,-49472l109541,106738xe" fillcolor="red" strokecolor="red" strokeweight="1pt">
                <v:stroke joinstyle="miter"/>
                <v:path arrowok="t" o:connecttype="custom" o:connectlocs="109541,106738;146678,43333;266700,113631;386722,43333;423859,106738;339396,156210;423859,205682;386722,269087;266700,198789;146678,269087;109541,205682;194004,156210;109541,106738" o:connectangles="0,0,0,0,0,0,0,0,0,0,0,0,0"/>
              </v:shape>
            </w:pict>
          </mc:Fallback>
        </mc:AlternateContent>
      </w:r>
      <w:r w:rsidR="00577668">
        <w:rPr>
          <w:rFonts w:ascii="Verdana" w:eastAsia="Times New Roman" w:hAnsi="Verdana" w:cstheme="minorHAnsi"/>
          <w:noProof/>
          <w:sz w:val="20"/>
          <w:szCs w:val="20"/>
          <w:lang w:eastAsia="en-AU"/>
        </w:rPr>
        <mc:AlternateContent>
          <mc:Choice Requires="wps">
            <w:drawing>
              <wp:anchor distT="0" distB="0" distL="114300" distR="114300" simplePos="0" relativeHeight="251679744" behindDoc="0" locked="0" layoutInCell="1" allowOverlap="1" wp14:anchorId="07647743" wp14:editId="0C5BFDDA">
                <wp:simplePos x="0" y="0"/>
                <wp:positionH relativeFrom="column">
                  <wp:posOffset>3634740</wp:posOffset>
                </wp:positionH>
                <wp:positionV relativeFrom="paragraph">
                  <wp:posOffset>2877820</wp:posOffset>
                </wp:positionV>
                <wp:extent cx="533400" cy="312420"/>
                <wp:effectExtent l="0" t="0" r="0" b="7620"/>
                <wp:wrapNone/>
                <wp:docPr id="37" name="Multiply 37"/>
                <wp:cNvGraphicFramePr/>
                <a:graphic xmlns:a="http://schemas.openxmlformats.org/drawingml/2006/main">
                  <a:graphicData uri="http://schemas.microsoft.com/office/word/2010/wordprocessingShape">
                    <wps:wsp>
                      <wps:cNvSpPr/>
                      <wps:spPr>
                        <a:xfrm>
                          <a:off x="0" y="0"/>
                          <a:ext cx="533400" cy="31242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6441" id="Multiply 37" o:spid="_x0000_s1026" style="position:absolute;margin-left:286.2pt;margin-top:226.6pt;width:42pt;height:2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" path="m109541,106738l146678,43333r120022,70298l386722,43333r37137,63405l339396,156210r84463,49472l386722,269087,266700,198789,146678,269087,109541,205682r84463,-49472l109541,106738xe" fillcolor="red" strokecolor="red" strokeweight="1pt">
                <v:stroke joinstyle="miter"/>
                <v:path arrowok="t" o:connecttype="custom" o:connectlocs="109541,106738;146678,43333;266700,113631;386722,43333;423859,106738;339396,156210;423859,205682;386722,269087;266700,198789;146678,269087;109541,205682;194004,156210;109541,106738" o:connectangles="0,0,0,0,0,0,0,0,0,0,0,0,0"/>
              </v:shape>
            </w:pict>
          </mc:Fallback>
        </mc:AlternateContent>
      </w:r>
      <w:r w:rsidR="007360BB">
        <w:rPr>
          <w:rFonts w:ascii="Verdana" w:eastAsia="Times New Roman" w:hAnsi="Verdana" w:cs="Times New Roman"/>
          <w:noProof/>
          <w:sz w:val="20"/>
          <w:szCs w:val="20"/>
          <w:lang w:eastAsia="en-AU"/>
        </w:rPr>
        <w:drawing>
          <wp:inline distT="0" distB="0" distL="0" distR="0" wp14:anchorId="35ED7460" wp14:editId="40EAC064">
            <wp:extent cx="5768340" cy="3303408"/>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340" cy="3303408"/>
                    </a:xfrm>
                    <a:prstGeom prst="rect">
                      <a:avLst/>
                    </a:prstGeom>
                  </pic:spPr>
                </pic:pic>
              </a:graphicData>
            </a:graphic>
          </wp:inline>
        </w:drawing>
      </w:r>
    </w:p>
    <w:p w:rsidR="00160711" w:rsidRDefault="00160711">
      <w:pPr>
        <w:rPr>
          <w:b/>
          <w:sz w:val="28"/>
          <w:szCs w:val="28"/>
          <w:lang w:val="en-US"/>
        </w:rPr>
      </w:pPr>
      <w:r>
        <w:rPr>
          <w:b/>
          <w:sz w:val="28"/>
          <w:szCs w:val="28"/>
          <w:lang w:val="en-US"/>
        </w:rPr>
        <w:br w:type="page"/>
      </w:r>
    </w:p>
    <w:p w:rsidR="00095FA7" w:rsidRPr="00C91E03" w:rsidRDefault="00095FA7" w:rsidP="00C91E03">
      <w:pPr>
        <w:rPr>
          <w:b/>
          <w:sz w:val="28"/>
          <w:szCs w:val="28"/>
          <w:lang w:val="en-US"/>
        </w:rPr>
      </w:pPr>
      <w:r w:rsidRPr="00C91E03">
        <w:rPr>
          <w:b/>
          <w:sz w:val="28"/>
          <w:szCs w:val="28"/>
          <w:lang w:val="en-US"/>
        </w:rPr>
        <w:t>Photo tab</w:t>
      </w:r>
    </w:p>
    <w:p w:rsidR="00095FA7" w:rsidRDefault="00095FA7" w:rsidP="00095FA7">
      <w:pPr>
        <w:rPr>
          <w:b/>
          <w:lang w:val="en-US"/>
        </w:rPr>
      </w:pPr>
      <w:r w:rsidRPr="004A2EE3">
        <w:rPr>
          <w:b/>
          <w:lang w:val="en-US"/>
        </w:rPr>
        <w:t>Adding photos</w:t>
      </w:r>
    </w:p>
    <w:p w:rsidR="00095FA7" w:rsidRPr="00296158" w:rsidRDefault="00F115B8" w:rsidP="00296158">
      <w:pPr>
        <w:rPr>
          <w:lang w:val="en-US"/>
        </w:rPr>
      </w:pPr>
      <w:r>
        <w:rPr>
          <w:lang w:val="en-US"/>
        </w:rPr>
        <w:t>It is possible to add a</w:t>
      </w:r>
      <w:r w:rsidR="00095FA7">
        <w:rPr>
          <w:lang w:val="en-US"/>
        </w:rPr>
        <w:t xml:space="preserve"> photo of the person’s latest WWCC to their record, but </w:t>
      </w:r>
      <w:r w:rsidR="002167BD">
        <w:rPr>
          <w:lang w:val="en-US"/>
        </w:rPr>
        <w:t xml:space="preserve">if you want to retain it, </w:t>
      </w:r>
      <w:r w:rsidR="00095FA7">
        <w:rPr>
          <w:lang w:val="en-US"/>
        </w:rPr>
        <w:t xml:space="preserve">keep a copy in a note (see </w:t>
      </w:r>
      <w:r w:rsidR="00FA4715">
        <w:rPr>
          <w:lang w:val="en-US"/>
        </w:rPr>
        <w:t>next section</w:t>
      </w:r>
      <w:r w:rsidR="00095FA7">
        <w:rPr>
          <w:lang w:val="en-US"/>
        </w:rPr>
        <w:t>).  You can only have ONE ph</w:t>
      </w:r>
      <w:r w:rsidR="00296158">
        <w:rPr>
          <w:lang w:val="en-US"/>
        </w:rPr>
        <w:t>oto added to a person’s record:</w:t>
      </w:r>
      <w:r w:rsidR="002C6A5D" w:rsidRPr="00296158">
        <w:rPr>
          <w:lang w:val="en-US"/>
        </w:rPr>
        <w:t xml:space="preserve"> you will lose the</w:t>
      </w:r>
      <w:r w:rsidR="00095FA7" w:rsidRPr="00296158">
        <w:rPr>
          <w:lang w:val="en-US"/>
        </w:rPr>
        <w:t xml:space="preserve"> previous </w:t>
      </w:r>
      <w:r w:rsidR="00FA4715">
        <w:rPr>
          <w:lang w:val="en-US"/>
        </w:rPr>
        <w:t>photo</w:t>
      </w:r>
      <w:r w:rsidR="00E86FB6">
        <w:rPr>
          <w:lang w:val="en-US"/>
        </w:rPr>
        <w:t xml:space="preserve"> as you add a new</w:t>
      </w:r>
      <w:r w:rsidR="002C6A5D" w:rsidRPr="00296158">
        <w:rPr>
          <w:lang w:val="en-US"/>
        </w:rPr>
        <w:t xml:space="preserve"> one</w:t>
      </w:r>
      <w:r w:rsidR="008E0823">
        <w:rPr>
          <w:lang w:val="en-US"/>
        </w:rPr>
        <w:t xml:space="preserve">.  </w:t>
      </w:r>
      <w:r w:rsidR="006F3987">
        <w:rPr>
          <w:lang w:val="en-US"/>
        </w:rPr>
        <w:t>P</w:t>
      </w:r>
      <w:r w:rsidR="008E0823">
        <w:rPr>
          <w:lang w:val="en-US"/>
        </w:rPr>
        <w:t>hoto</w:t>
      </w:r>
      <w:r w:rsidR="00425266">
        <w:rPr>
          <w:lang w:val="en-US"/>
        </w:rPr>
        <w:t>s</w:t>
      </w:r>
      <w:r w:rsidR="008E0823">
        <w:rPr>
          <w:lang w:val="en-US"/>
        </w:rPr>
        <w:t xml:space="preserve"> </w:t>
      </w:r>
      <w:r w:rsidR="00425266">
        <w:rPr>
          <w:lang w:val="en-US"/>
        </w:rPr>
        <w:t xml:space="preserve">on the Photo </w:t>
      </w:r>
      <w:r w:rsidR="006E223F">
        <w:rPr>
          <w:lang w:val="en-US"/>
        </w:rPr>
        <w:t>t</w:t>
      </w:r>
      <w:r w:rsidR="00425266">
        <w:rPr>
          <w:lang w:val="en-US"/>
        </w:rPr>
        <w:t xml:space="preserve">ab or in </w:t>
      </w:r>
      <w:r w:rsidR="006F3987">
        <w:rPr>
          <w:lang w:val="en-US"/>
        </w:rPr>
        <w:t>N</w:t>
      </w:r>
      <w:r w:rsidR="00425266">
        <w:rPr>
          <w:lang w:val="en-US"/>
        </w:rPr>
        <w:t xml:space="preserve">otes </w:t>
      </w:r>
      <w:r w:rsidR="006F3987">
        <w:rPr>
          <w:lang w:val="en-US"/>
        </w:rPr>
        <w:t xml:space="preserve">must be located </w:t>
      </w:r>
      <w:r w:rsidR="008E0823">
        <w:rPr>
          <w:lang w:val="en-US"/>
        </w:rPr>
        <w:t>on the T: drive, or other Parish staff w</w:t>
      </w:r>
      <w:r w:rsidR="002365E8">
        <w:rPr>
          <w:lang w:val="en-US"/>
        </w:rPr>
        <w:t xml:space="preserve">ill not be able to </w:t>
      </w:r>
      <w:r w:rsidR="008E0823">
        <w:rPr>
          <w:lang w:val="en-US"/>
        </w:rPr>
        <w:t xml:space="preserve">see </w:t>
      </w:r>
      <w:r w:rsidR="00425266">
        <w:rPr>
          <w:lang w:val="en-US"/>
        </w:rPr>
        <w:t>them</w:t>
      </w:r>
      <w:r w:rsidR="008E0823">
        <w:rPr>
          <w:lang w:val="en-US"/>
        </w:rPr>
        <w:t>.</w:t>
      </w:r>
    </w:p>
    <w:p w:rsidR="00095FA7" w:rsidRPr="00F115B8" w:rsidRDefault="00095FA7" w:rsidP="00C91E03">
      <w:pPr>
        <w:rPr>
          <w:b/>
          <w:sz w:val="28"/>
          <w:szCs w:val="28"/>
          <w:lang w:val="en-US"/>
        </w:rPr>
      </w:pPr>
      <w:r w:rsidRPr="00F115B8">
        <w:rPr>
          <w:b/>
          <w:sz w:val="28"/>
          <w:szCs w:val="28"/>
          <w:lang w:val="en-US"/>
        </w:rPr>
        <w:t>Notes tab</w:t>
      </w:r>
    </w:p>
    <w:p w:rsidR="0070631F" w:rsidRDefault="0070631F">
      <w:pPr>
        <w:rPr>
          <w:b/>
          <w:lang w:val="en-US"/>
        </w:rPr>
      </w:pPr>
      <w:r>
        <w:rPr>
          <w:b/>
          <w:lang w:val="en-US"/>
        </w:rPr>
        <w:t>Adding documents to a volunteer record</w:t>
      </w:r>
    </w:p>
    <w:p w:rsidR="00925F03" w:rsidRPr="0083483A" w:rsidRDefault="00925F03" w:rsidP="00925F03">
      <w:pPr>
        <w:rPr>
          <w:i/>
          <w:lang w:val="en-US"/>
        </w:rPr>
      </w:pPr>
      <w:r>
        <w:rPr>
          <w:lang w:val="en-US"/>
        </w:rPr>
        <w:t xml:space="preserve">Refer to </w:t>
      </w:r>
      <w:r w:rsidR="00DC53D6">
        <w:rPr>
          <w:b/>
          <w:i/>
          <w:lang w:val="en-US"/>
        </w:rPr>
        <w:t>Quick Answer (QA)</w:t>
      </w:r>
      <w:r w:rsidRPr="0083483A">
        <w:rPr>
          <w:b/>
          <w:i/>
          <w:lang w:val="en-US"/>
        </w:rPr>
        <w:t xml:space="preserve"> 9.</w:t>
      </w:r>
      <w:r w:rsidR="0083483A" w:rsidRPr="0083483A">
        <w:rPr>
          <w:b/>
          <w:i/>
          <w:lang w:val="en-US"/>
        </w:rPr>
        <w:t xml:space="preserve"> Using notes in PACS</w:t>
      </w:r>
      <w:r w:rsidR="0083483A">
        <w:rPr>
          <w:i/>
          <w:lang w:val="en-US"/>
        </w:rPr>
        <w:t xml:space="preserve"> </w:t>
      </w:r>
      <w:r w:rsidR="0083483A">
        <w:rPr>
          <w:lang w:val="en-US"/>
        </w:rPr>
        <w:t xml:space="preserve">and </w:t>
      </w:r>
      <w:r w:rsidR="00DC53D6">
        <w:rPr>
          <w:b/>
          <w:i/>
          <w:lang w:val="en-US"/>
        </w:rPr>
        <w:t>QA</w:t>
      </w:r>
      <w:r w:rsidR="007605A5" w:rsidRPr="007605A5">
        <w:rPr>
          <w:b/>
          <w:i/>
          <w:lang w:val="en-US"/>
        </w:rPr>
        <w:t xml:space="preserve"> 98. </w:t>
      </w:r>
      <w:r w:rsidR="0083483A" w:rsidRPr="0083483A">
        <w:rPr>
          <w:b/>
          <w:i/>
          <w:lang w:val="en-US"/>
        </w:rPr>
        <w:t>How to add attachments in PACS</w:t>
      </w:r>
    </w:p>
    <w:p w:rsidR="008862E0" w:rsidRDefault="00AA2FC0">
      <w:pPr>
        <w:rPr>
          <w:lang w:val="en-US"/>
        </w:rPr>
      </w:pPr>
      <w:r>
        <w:rPr>
          <w:lang w:val="en-US"/>
        </w:rPr>
        <w:t>Set</w:t>
      </w:r>
      <w:r w:rsidR="00FE07D8">
        <w:rPr>
          <w:lang w:val="en-US"/>
        </w:rPr>
        <w:t xml:space="preserve"> up a Child Safety </w:t>
      </w:r>
      <w:r w:rsidR="0070631F">
        <w:rPr>
          <w:lang w:val="en-US"/>
        </w:rPr>
        <w:t>Notes category</w:t>
      </w:r>
      <w:r w:rsidR="00152E4F">
        <w:rPr>
          <w:lang w:val="en-US"/>
        </w:rPr>
        <w:t xml:space="preserve">. </w:t>
      </w:r>
      <w:r w:rsidR="008862E0">
        <w:rPr>
          <w:lang w:val="en-US"/>
        </w:rPr>
        <w:t xml:space="preserve">Click on Security </w:t>
      </w:r>
      <w:r w:rsidR="008862E0" w:rsidRPr="008862E0">
        <w:rPr>
          <w:b/>
          <w:lang w:val="en-US"/>
        </w:rPr>
        <w:t xml:space="preserve">to </w:t>
      </w:r>
      <w:r w:rsidR="008862E0">
        <w:rPr>
          <w:b/>
          <w:lang w:val="en-US"/>
        </w:rPr>
        <w:t>block</w:t>
      </w:r>
      <w:r w:rsidR="008862E0" w:rsidRPr="008862E0">
        <w:rPr>
          <w:b/>
          <w:lang w:val="en-US"/>
        </w:rPr>
        <w:t xml:space="preserve"> access to the Delete button for Child Safety Notes for all other users but ADMIN.</w:t>
      </w:r>
      <w:r w:rsidR="00152E4F" w:rsidRPr="008862E0">
        <w:rPr>
          <w:b/>
          <w:lang w:val="en-US"/>
        </w:rPr>
        <w:t xml:space="preserve"> </w:t>
      </w:r>
    </w:p>
    <w:p w:rsidR="0070631F" w:rsidRDefault="00AA2FC0">
      <w:pPr>
        <w:rPr>
          <w:lang w:val="en-US"/>
        </w:rPr>
      </w:pPr>
      <w:r>
        <w:rPr>
          <w:lang w:val="en-US"/>
        </w:rPr>
        <w:t>If you have</w:t>
      </w:r>
      <w:r w:rsidR="002365E8">
        <w:rPr>
          <w:lang w:val="en-US"/>
        </w:rPr>
        <w:t xml:space="preserve"> </w:t>
      </w:r>
      <w:r>
        <w:rPr>
          <w:lang w:val="en-US"/>
        </w:rPr>
        <w:t>n</w:t>
      </w:r>
      <w:r w:rsidR="002365E8">
        <w:rPr>
          <w:lang w:val="en-US"/>
        </w:rPr>
        <w:t>ot</w:t>
      </w:r>
      <w:r>
        <w:rPr>
          <w:lang w:val="en-US"/>
        </w:rPr>
        <w:t xml:space="preserve"> already done so, s</w:t>
      </w:r>
      <w:r w:rsidR="000C55A8">
        <w:rPr>
          <w:lang w:val="en-US"/>
        </w:rPr>
        <w:t xml:space="preserve">et up SMS and Email </w:t>
      </w:r>
      <w:r w:rsidR="008862E0">
        <w:rPr>
          <w:lang w:val="en-US"/>
        </w:rPr>
        <w:t xml:space="preserve">note </w:t>
      </w:r>
      <w:r w:rsidR="000C55A8">
        <w:rPr>
          <w:lang w:val="en-US"/>
        </w:rPr>
        <w:t xml:space="preserve">categories, so that when you tick </w:t>
      </w:r>
      <w:r w:rsidR="000C55A8" w:rsidRPr="0083483A">
        <w:rPr>
          <w:b/>
          <w:lang w:val="en-US"/>
        </w:rPr>
        <w:t>Record as Note</w:t>
      </w:r>
      <w:r w:rsidR="00925F03" w:rsidRPr="0083483A">
        <w:rPr>
          <w:b/>
          <w:lang w:val="en-US"/>
        </w:rPr>
        <w:t xml:space="preserve"> in the SMS Centre and Email Centre</w:t>
      </w:r>
      <w:r w:rsidR="0083483A">
        <w:rPr>
          <w:lang w:val="en-US"/>
        </w:rPr>
        <w:t>, the message or email</w:t>
      </w:r>
      <w:r w:rsidR="000C55A8">
        <w:rPr>
          <w:lang w:val="en-US"/>
        </w:rPr>
        <w:t xml:space="preserve"> </w:t>
      </w:r>
      <w:r w:rsidR="0083483A">
        <w:rPr>
          <w:lang w:val="en-US"/>
        </w:rPr>
        <w:t xml:space="preserve">is </w:t>
      </w:r>
      <w:r w:rsidR="00925F03">
        <w:rPr>
          <w:lang w:val="en-US"/>
        </w:rPr>
        <w:t>saved</w:t>
      </w:r>
      <w:r w:rsidR="0083483A">
        <w:rPr>
          <w:lang w:val="en-US"/>
        </w:rPr>
        <w:t xml:space="preserve"> in Notes</w:t>
      </w:r>
      <w:r w:rsidR="000B667B">
        <w:rPr>
          <w:lang w:val="en-US"/>
        </w:rPr>
        <w:t>. Unless</w:t>
      </w:r>
      <w:r w:rsidR="00925F03">
        <w:rPr>
          <w:lang w:val="en-US"/>
        </w:rPr>
        <w:t xml:space="preserve"> the appropriate categories</w:t>
      </w:r>
      <w:r w:rsidR="000B667B">
        <w:rPr>
          <w:lang w:val="en-US"/>
        </w:rPr>
        <w:t xml:space="preserve"> are set up,</w:t>
      </w:r>
      <w:r w:rsidR="00925F03">
        <w:rPr>
          <w:lang w:val="en-US"/>
        </w:rPr>
        <w:t xml:space="preserve"> </w:t>
      </w:r>
      <w:r w:rsidR="00215278">
        <w:rPr>
          <w:lang w:val="en-US"/>
        </w:rPr>
        <w:t>they’ll be saved, but</w:t>
      </w:r>
      <w:r w:rsidR="00925F03">
        <w:rPr>
          <w:lang w:val="en-US"/>
        </w:rPr>
        <w:t xml:space="preserve"> can’t be viewed.</w:t>
      </w:r>
    </w:p>
    <w:p w:rsidR="00FE07D8" w:rsidRDefault="00AA2FC0">
      <w:pPr>
        <w:rPr>
          <w:lang w:val="en-US"/>
        </w:rPr>
      </w:pPr>
      <w:r>
        <w:rPr>
          <w:lang w:val="en-US"/>
        </w:rPr>
        <w:t>Set</w:t>
      </w:r>
      <w:r w:rsidR="004A2EE3">
        <w:rPr>
          <w:lang w:val="en-US"/>
        </w:rPr>
        <w:t xml:space="preserve"> up a Child Safety folder on your T: drive</w:t>
      </w:r>
      <w:r w:rsidR="000B667B">
        <w:rPr>
          <w:lang w:val="en-US"/>
        </w:rPr>
        <w:t xml:space="preserve"> to store</w:t>
      </w:r>
      <w:r w:rsidR="00925F03">
        <w:rPr>
          <w:lang w:val="en-US"/>
        </w:rPr>
        <w:t xml:space="preserve"> documents and images</w:t>
      </w:r>
      <w:r w:rsidR="000B667B">
        <w:rPr>
          <w:lang w:val="en-US"/>
        </w:rPr>
        <w:t xml:space="preserve">.  </w:t>
      </w:r>
      <w:r w:rsidR="0083483A">
        <w:rPr>
          <w:lang w:val="en-US"/>
        </w:rPr>
        <w:t xml:space="preserve">You can create a note </w:t>
      </w:r>
      <w:r w:rsidR="00215278">
        <w:rPr>
          <w:lang w:val="en-US"/>
        </w:rPr>
        <w:t xml:space="preserve">either </w:t>
      </w:r>
      <w:r w:rsidR="0083483A">
        <w:rPr>
          <w:lang w:val="en-US"/>
        </w:rPr>
        <w:t xml:space="preserve">with or without content, and a </w:t>
      </w:r>
      <w:r w:rsidR="00215278">
        <w:rPr>
          <w:b/>
          <w:lang w:val="en-US"/>
        </w:rPr>
        <w:t>Link</w:t>
      </w:r>
      <w:r w:rsidR="0083483A">
        <w:rPr>
          <w:lang w:val="en-US"/>
        </w:rPr>
        <w:t xml:space="preserve"> to a document stored on your T: drive.  If you store the document elsewhere, other Parish Staff </w:t>
      </w:r>
      <w:r w:rsidR="00F115B8">
        <w:rPr>
          <w:lang w:val="en-US"/>
        </w:rPr>
        <w:t>will not</w:t>
      </w:r>
      <w:r w:rsidR="0083483A">
        <w:rPr>
          <w:lang w:val="en-US"/>
        </w:rPr>
        <w:t xml:space="preserve"> </w:t>
      </w:r>
      <w:r w:rsidR="000B667B">
        <w:rPr>
          <w:lang w:val="en-US"/>
        </w:rPr>
        <w:t>be able to view it.</w:t>
      </w:r>
    </w:p>
    <w:p w:rsidR="00A24EB7" w:rsidRDefault="00495099">
      <w:pPr>
        <w:rPr>
          <w:b/>
          <w:sz w:val="28"/>
          <w:szCs w:val="28"/>
          <w:lang w:val="en-US"/>
        </w:rPr>
      </w:pPr>
      <w:r>
        <w:rPr>
          <w:noProof/>
          <w:lang w:eastAsia="en-AU"/>
        </w:rPr>
        <w:drawing>
          <wp:inline distT="0" distB="0" distL="0" distR="0" wp14:anchorId="38CEE7C3" wp14:editId="749DE5EC">
            <wp:extent cx="4930140" cy="306973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9879" cy="3082021"/>
                    </a:xfrm>
                    <a:prstGeom prst="rect">
                      <a:avLst/>
                    </a:prstGeom>
                  </pic:spPr>
                </pic:pic>
              </a:graphicData>
            </a:graphic>
          </wp:inline>
        </w:drawing>
      </w:r>
    </w:p>
    <w:p w:rsidR="00160711" w:rsidRDefault="00160711">
      <w:pPr>
        <w:rPr>
          <w:b/>
          <w:sz w:val="28"/>
          <w:szCs w:val="28"/>
          <w:lang w:val="en-US"/>
        </w:rPr>
      </w:pPr>
      <w:r>
        <w:rPr>
          <w:b/>
          <w:sz w:val="28"/>
          <w:szCs w:val="28"/>
          <w:lang w:val="en-US"/>
        </w:rPr>
        <w:br w:type="page"/>
      </w:r>
    </w:p>
    <w:p w:rsidR="00A24EB7" w:rsidRDefault="00A24EB7">
      <w:pPr>
        <w:rPr>
          <w:lang w:val="en-US"/>
        </w:rPr>
      </w:pPr>
      <w:r>
        <w:rPr>
          <w:lang w:val="en-US"/>
        </w:rPr>
        <w:t>I’ve added a</w:t>
      </w:r>
      <w:r w:rsidR="003F0695">
        <w:rPr>
          <w:lang w:val="en-US"/>
        </w:rPr>
        <w:t xml:space="preserve"> sample image from </w:t>
      </w:r>
      <w:r>
        <w:rPr>
          <w:lang w:val="en-US"/>
        </w:rPr>
        <w:t>the T:\Training Account\PACS Child Safety documents folder</w:t>
      </w:r>
    </w:p>
    <w:p w:rsidR="00A24EB7" w:rsidRDefault="00A24EB7">
      <w:pPr>
        <w:rPr>
          <w:lang w:val="en-US"/>
        </w:rPr>
      </w:pPr>
      <w:r>
        <w:rPr>
          <w:noProof/>
          <w:lang w:eastAsia="en-AU"/>
        </w:rPr>
        <w:drawing>
          <wp:inline distT="0" distB="0" distL="0" distR="0" wp14:anchorId="688A96E0" wp14:editId="27CB113A">
            <wp:extent cx="3718560" cy="144317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0948" cy="1455747"/>
                    </a:xfrm>
                    <a:prstGeom prst="rect">
                      <a:avLst/>
                    </a:prstGeom>
                  </pic:spPr>
                </pic:pic>
              </a:graphicData>
            </a:graphic>
          </wp:inline>
        </w:drawing>
      </w:r>
    </w:p>
    <w:p w:rsidR="00160711" w:rsidRDefault="00160711">
      <w:pPr>
        <w:rPr>
          <w:lang w:val="en-US"/>
        </w:rPr>
      </w:pPr>
    </w:p>
    <w:p w:rsidR="009E4F51" w:rsidRDefault="009E4F51" w:rsidP="009E4F51">
      <w:pPr>
        <w:rPr>
          <w:lang w:val="en-US"/>
        </w:rPr>
      </w:pPr>
      <w:r>
        <w:rPr>
          <w:noProof/>
          <w:lang w:eastAsia="en-AU"/>
        </w:rPr>
        <mc:AlternateContent>
          <mc:Choice Requires="wps">
            <w:drawing>
              <wp:anchor distT="0" distB="0" distL="114300" distR="114300" simplePos="0" relativeHeight="251688960" behindDoc="0" locked="0" layoutInCell="1" allowOverlap="1" wp14:anchorId="52C92CF5" wp14:editId="1A36BB6F">
                <wp:simplePos x="0" y="0"/>
                <wp:positionH relativeFrom="column">
                  <wp:posOffset>2438400</wp:posOffset>
                </wp:positionH>
                <wp:positionV relativeFrom="page">
                  <wp:posOffset>3291840</wp:posOffset>
                </wp:positionV>
                <wp:extent cx="388620" cy="548640"/>
                <wp:effectExtent l="38100" t="19050" r="30480" b="60960"/>
                <wp:wrapNone/>
                <wp:docPr id="48" name="Straight Arrow Connector 48"/>
                <wp:cNvGraphicFramePr/>
                <a:graphic xmlns:a="http://schemas.openxmlformats.org/drawingml/2006/main">
                  <a:graphicData uri="http://schemas.microsoft.com/office/word/2010/wordprocessingShape">
                    <wps:wsp>
                      <wps:cNvCnPr/>
                      <wps:spPr>
                        <a:xfrm flipH="1">
                          <a:off x="0" y="0"/>
                          <a:ext cx="388620" cy="548640"/>
                        </a:xfrm>
                        <a:prstGeom prst="straightConnector1">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16B90" id="Straight Arrow Connector 48" o:spid="_x0000_s1026" type="#_x0000_t32" style="position:absolute;margin-left:192pt;margin-top:259.2pt;width:30.6pt;height:43.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" strokecolor="#00b050" strokeweight="4.5pt">
                <v:stroke endarrow="block" joinstyle="miter"/>
                <w10:wrap anchory="page"/>
              </v:shape>
            </w:pict>
          </mc:Fallback>
        </mc:AlternateContent>
      </w:r>
      <w:r w:rsidR="00A24EB7">
        <w:rPr>
          <w:lang w:val="en-US"/>
        </w:rPr>
        <w:t>To open the link fro</w:t>
      </w:r>
      <w:r>
        <w:rPr>
          <w:lang w:val="en-US"/>
        </w:rPr>
        <w:t>m the notes tab, click on the purple arrow.</w:t>
      </w:r>
      <w:r w:rsidR="003F0695">
        <w:rPr>
          <w:lang w:val="en-US"/>
        </w:rPr>
        <w:t xml:space="preserve">  You don’t need to open the note.</w:t>
      </w:r>
    </w:p>
    <w:p w:rsidR="00A24EB7" w:rsidRDefault="009E4F51">
      <w:pPr>
        <w:rPr>
          <w:lang w:val="en-US"/>
        </w:rPr>
      </w:pPr>
      <w:r>
        <w:rPr>
          <w:noProof/>
          <w:lang w:eastAsia="en-AU"/>
        </w:rPr>
        <w:drawing>
          <wp:inline distT="0" distB="0" distL="0" distR="0" wp14:anchorId="7E1BB7E7" wp14:editId="7611B5DC">
            <wp:extent cx="5731510" cy="173355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733550"/>
                    </a:xfrm>
                    <a:prstGeom prst="rect">
                      <a:avLst/>
                    </a:prstGeom>
                  </pic:spPr>
                </pic:pic>
              </a:graphicData>
            </a:graphic>
          </wp:inline>
        </w:drawing>
      </w:r>
    </w:p>
    <w:p w:rsidR="00A24EB7" w:rsidRDefault="00A24EB7" w:rsidP="00A24EB7">
      <w:pPr>
        <w:rPr>
          <w:b/>
          <w:sz w:val="28"/>
          <w:szCs w:val="28"/>
          <w:lang w:val="en-US"/>
        </w:rPr>
      </w:pPr>
    </w:p>
    <w:p w:rsidR="00FE07D8" w:rsidRPr="00C91E03" w:rsidRDefault="00FE07D8" w:rsidP="00C91E03">
      <w:pPr>
        <w:rPr>
          <w:b/>
          <w:sz w:val="28"/>
          <w:szCs w:val="28"/>
          <w:lang w:val="en-US"/>
        </w:rPr>
      </w:pPr>
      <w:r w:rsidRPr="00C91E03">
        <w:rPr>
          <w:b/>
          <w:sz w:val="28"/>
          <w:szCs w:val="28"/>
          <w:lang w:val="en-US"/>
        </w:rPr>
        <w:t>Reports</w:t>
      </w:r>
      <w:r w:rsidR="00E86FB6" w:rsidRPr="00C91E03">
        <w:rPr>
          <w:b/>
          <w:sz w:val="28"/>
          <w:szCs w:val="28"/>
          <w:lang w:val="en-US"/>
        </w:rPr>
        <w:t xml:space="preserve"> and Exports</w:t>
      </w:r>
    </w:p>
    <w:p w:rsidR="00D011A6" w:rsidRDefault="00D011A6">
      <w:pPr>
        <w:pStyle w:val="BodyText"/>
        <w:rPr>
          <w:rFonts w:asciiTheme="minorHAnsi" w:hAnsiTheme="minorHAnsi" w:cstheme="minorHAnsi"/>
          <w:sz w:val="22"/>
          <w:szCs w:val="22"/>
        </w:rPr>
      </w:pPr>
      <w:r>
        <w:rPr>
          <w:rFonts w:asciiTheme="minorHAnsi" w:hAnsiTheme="minorHAnsi" w:cstheme="minorHAnsi"/>
          <w:sz w:val="22"/>
          <w:szCs w:val="22"/>
        </w:rPr>
        <w:t xml:space="preserve">These </w:t>
      </w:r>
      <w:r w:rsidR="001A0889">
        <w:rPr>
          <w:rFonts w:asciiTheme="minorHAnsi" w:hAnsiTheme="minorHAnsi" w:cstheme="minorHAnsi"/>
          <w:sz w:val="22"/>
          <w:szCs w:val="22"/>
        </w:rPr>
        <w:t xml:space="preserve">are </w:t>
      </w:r>
      <w:r>
        <w:rPr>
          <w:rFonts w:asciiTheme="minorHAnsi" w:hAnsiTheme="minorHAnsi" w:cstheme="minorHAnsi"/>
          <w:sz w:val="22"/>
          <w:szCs w:val="22"/>
        </w:rPr>
        <w:t xml:space="preserve">2 almost identical </w:t>
      </w:r>
      <w:r w:rsidR="00924A47">
        <w:rPr>
          <w:rFonts w:asciiTheme="minorHAnsi" w:hAnsiTheme="minorHAnsi" w:cstheme="minorHAnsi"/>
          <w:b/>
          <w:sz w:val="22"/>
          <w:szCs w:val="22"/>
        </w:rPr>
        <w:t>REPORTS</w:t>
      </w:r>
      <w:r>
        <w:rPr>
          <w:rFonts w:asciiTheme="minorHAnsi" w:hAnsiTheme="minorHAnsi" w:cstheme="minorHAnsi"/>
          <w:sz w:val="22"/>
          <w:szCs w:val="22"/>
        </w:rPr>
        <w:t xml:space="preserve"> </w:t>
      </w:r>
      <w:r w:rsidR="00DC53D6">
        <w:rPr>
          <w:rFonts w:asciiTheme="minorHAnsi" w:hAnsiTheme="minorHAnsi" w:cstheme="minorHAnsi"/>
          <w:sz w:val="22"/>
          <w:szCs w:val="22"/>
        </w:rPr>
        <w:t xml:space="preserve">which </w:t>
      </w:r>
      <w:r>
        <w:rPr>
          <w:rFonts w:asciiTheme="minorHAnsi" w:hAnsiTheme="minorHAnsi" w:cstheme="minorHAnsi"/>
          <w:sz w:val="22"/>
          <w:szCs w:val="22"/>
        </w:rPr>
        <w:t xml:space="preserve">list most </w:t>
      </w:r>
      <w:r w:rsidR="001A0889">
        <w:rPr>
          <w:rFonts w:asciiTheme="minorHAnsi" w:hAnsiTheme="minorHAnsi" w:cstheme="minorHAnsi"/>
          <w:sz w:val="22"/>
          <w:szCs w:val="22"/>
        </w:rPr>
        <w:t xml:space="preserve">of the </w:t>
      </w:r>
      <w:r>
        <w:rPr>
          <w:rFonts w:asciiTheme="minorHAnsi" w:hAnsiTheme="minorHAnsi" w:cstheme="minorHAnsi"/>
          <w:sz w:val="22"/>
          <w:szCs w:val="22"/>
        </w:rPr>
        <w:t xml:space="preserve">information you </w:t>
      </w:r>
      <w:r w:rsidR="001A0889">
        <w:rPr>
          <w:rFonts w:asciiTheme="minorHAnsi" w:hAnsiTheme="minorHAnsi" w:cstheme="minorHAnsi"/>
          <w:sz w:val="22"/>
          <w:szCs w:val="22"/>
        </w:rPr>
        <w:t xml:space="preserve">will </w:t>
      </w:r>
      <w:r>
        <w:rPr>
          <w:rFonts w:asciiTheme="minorHAnsi" w:hAnsiTheme="minorHAnsi" w:cstheme="minorHAnsi"/>
          <w:sz w:val="22"/>
          <w:szCs w:val="22"/>
        </w:rPr>
        <w:t xml:space="preserve">need </w:t>
      </w:r>
      <w:r w:rsidR="001A0889">
        <w:rPr>
          <w:rFonts w:asciiTheme="minorHAnsi" w:hAnsiTheme="minorHAnsi" w:cstheme="minorHAnsi"/>
          <w:sz w:val="22"/>
          <w:szCs w:val="22"/>
        </w:rPr>
        <w:t xml:space="preserve">in relation to </w:t>
      </w:r>
      <w:r>
        <w:rPr>
          <w:rFonts w:asciiTheme="minorHAnsi" w:hAnsiTheme="minorHAnsi" w:cstheme="minorHAnsi"/>
          <w:sz w:val="22"/>
          <w:szCs w:val="22"/>
        </w:rPr>
        <w:t xml:space="preserve"> WWCCs and Criminal History Checks.</w:t>
      </w:r>
    </w:p>
    <w:p w:rsidR="00D011A6" w:rsidRPr="008E0396" w:rsidRDefault="00D011A6" w:rsidP="00D011A6">
      <w:pPr>
        <w:pStyle w:val="BodyText"/>
        <w:rPr>
          <w:rFonts w:asciiTheme="minorHAnsi" w:hAnsiTheme="minorHAnsi" w:cstheme="minorHAnsi"/>
          <w:sz w:val="22"/>
          <w:szCs w:val="22"/>
        </w:rPr>
      </w:pPr>
      <w:r>
        <w:rPr>
          <w:noProof/>
        </w:rPr>
        <w:drawing>
          <wp:inline distT="0" distB="0" distL="0" distR="0" wp14:anchorId="50DB0DF3" wp14:editId="7EB314CA">
            <wp:extent cx="2927012" cy="2910840"/>
            <wp:effectExtent l="0" t="0" r="698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9087" cy="2942738"/>
                    </a:xfrm>
                    <a:prstGeom prst="rect">
                      <a:avLst/>
                    </a:prstGeom>
                  </pic:spPr>
                </pic:pic>
              </a:graphicData>
            </a:graphic>
          </wp:inline>
        </w:drawing>
      </w:r>
    </w:p>
    <w:p w:rsidR="00D011A6" w:rsidRPr="008E0396" w:rsidRDefault="001A0889" w:rsidP="00D011A6">
      <w:pPr>
        <w:pStyle w:val="Body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1552" behindDoc="0" locked="0" layoutInCell="1" allowOverlap="1" wp14:anchorId="052804F2" wp14:editId="459B9626">
                <wp:simplePos x="0" y="0"/>
                <wp:positionH relativeFrom="column">
                  <wp:posOffset>3190875</wp:posOffset>
                </wp:positionH>
                <wp:positionV relativeFrom="paragraph">
                  <wp:posOffset>561975</wp:posOffset>
                </wp:positionV>
                <wp:extent cx="1571625" cy="561975"/>
                <wp:effectExtent l="19050" t="19050" r="47625" b="47625"/>
                <wp:wrapNone/>
                <wp:docPr id="25" name="Oval 25"/>
                <wp:cNvGraphicFramePr/>
                <a:graphic xmlns:a="http://schemas.openxmlformats.org/drawingml/2006/main">
                  <a:graphicData uri="http://schemas.microsoft.com/office/word/2010/wordprocessingShape">
                    <wps:wsp>
                      <wps:cNvSpPr/>
                      <wps:spPr>
                        <a:xfrm>
                          <a:off x="0" y="0"/>
                          <a:ext cx="1571625" cy="561975"/>
                        </a:xfrm>
                        <a:prstGeom prst="ellipse">
                          <a:avLst/>
                        </a:prstGeom>
                        <a:noFill/>
                        <a:ln w="571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5974FB" id="Oval 25" o:spid="_x0000_s1026" style="position:absolute;margin-left:251.25pt;margin-top:44.25pt;width:123.75pt;height:4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" filled="f" strokecolor="#f90" strokeweight="4.5pt">
                <v:stroke joinstyle="miter"/>
              </v:oval>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62DE23CA" wp14:editId="0C88BCA3">
                <wp:simplePos x="0" y="0"/>
                <wp:positionH relativeFrom="column">
                  <wp:posOffset>390525</wp:posOffset>
                </wp:positionH>
                <wp:positionV relativeFrom="paragraph">
                  <wp:posOffset>561975</wp:posOffset>
                </wp:positionV>
                <wp:extent cx="1571625" cy="561975"/>
                <wp:effectExtent l="19050" t="19050" r="47625" b="47625"/>
                <wp:wrapNone/>
                <wp:docPr id="24" name="Oval 24"/>
                <wp:cNvGraphicFramePr/>
                <a:graphic xmlns:a="http://schemas.openxmlformats.org/drawingml/2006/main">
                  <a:graphicData uri="http://schemas.microsoft.com/office/word/2010/wordprocessingShape">
                    <wps:wsp>
                      <wps:cNvSpPr/>
                      <wps:spPr>
                        <a:xfrm>
                          <a:off x="0" y="0"/>
                          <a:ext cx="1571625" cy="561975"/>
                        </a:xfrm>
                        <a:prstGeom prst="ellipse">
                          <a:avLst/>
                        </a:prstGeom>
                        <a:noFill/>
                        <a:ln w="571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C563D" id="Oval 24" o:spid="_x0000_s1026" style="position:absolute;margin-left:30.75pt;margin-top:44.25pt;width:123.75pt;height:4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" filled="f" strokecolor="#f90" strokeweight="4.5pt">
                <v:stroke joinstyle="miter"/>
              </v:oval>
            </w:pict>
          </mc:Fallback>
        </mc:AlternateContent>
      </w:r>
      <w:r w:rsidR="00D011A6" w:rsidRPr="008E0396">
        <w:rPr>
          <w:rFonts w:asciiTheme="minorHAnsi" w:hAnsiTheme="minorHAnsi" w:cstheme="minorHAnsi"/>
          <w:sz w:val="22"/>
          <w:szCs w:val="22"/>
        </w:rPr>
        <w:t> </w:t>
      </w:r>
      <w:r w:rsidR="00D011A6">
        <w:rPr>
          <w:noProof/>
        </w:rPr>
        <w:drawing>
          <wp:inline distT="0" distB="0" distL="0" distR="0" wp14:anchorId="373190B4" wp14:editId="03892508">
            <wp:extent cx="6192521" cy="19958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r="5008" b="6424"/>
                    <a:stretch/>
                  </pic:blipFill>
                  <pic:spPr bwMode="auto">
                    <a:xfrm>
                      <a:off x="0" y="0"/>
                      <a:ext cx="6220108" cy="2004696"/>
                    </a:xfrm>
                    <a:prstGeom prst="rect">
                      <a:avLst/>
                    </a:prstGeom>
                    <a:ln>
                      <a:noFill/>
                    </a:ln>
                    <a:extLst>
                      <a:ext uri="{53640926-AAD7-44D8-BBD7-CCE9431645EC}">
                        <a14:shadowObscured xmlns:a14="http://schemas.microsoft.com/office/drawing/2010/main"/>
                      </a:ext>
                    </a:extLst>
                  </pic:spPr>
                </pic:pic>
              </a:graphicData>
            </a:graphic>
          </wp:inline>
        </w:drawing>
      </w:r>
    </w:p>
    <w:p w:rsidR="00D011A6" w:rsidRPr="008E0396" w:rsidRDefault="00D011A6" w:rsidP="00D011A6">
      <w:pPr>
        <w:pStyle w:val="BodyText"/>
        <w:rPr>
          <w:rFonts w:asciiTheme="minorHAnsi" w:hAnsiTheme="minorHAnsi" w:cstheme="minorHAnsi"/>
          <w:sz w:val="22"/>
          <w:szCs w:val="22"/>
        </w:rPr>
      </w:pPr>
      <w:r w:rsidRPr="008E0396">
        <w:rPr>
          <w:rFonts w:asciiTheme="minorHAnsi" w:hAnsiTheme="minorHAnsi" w:cstheme="minorHAnsi"/>
          <w:sz w:val="22"/>
          <w:szCs w:val="22"/>
        </w:rPr>
        <w:t> </w:t>
      </w:r>
      <w:r>
        <w:rPr>
          <w:rFonts w:asciiTheme="minorHAnsi" w:hAnsiTheme="minorHAnsi" w:cstheme="minorHAnsi"/>
          <w:sz w:val="22"/>
          <w:szCs w:val="22"/>
        </w:rPr>
        <w:t>For a list of expired or expiring checks, leave the Expiry Date From field blank.  T</w:t>
      </w:r>
      <w:r w:rsidRPr="008E0396">
        <w:rPr>
          <w:rFonts w:asciiTheme="minorHAnsi" w:hAnsiTheme="minorHAnsi" w:cstheme="minorHAnsi"/>
          <w:sz w:val="22"/>
          <w:szCs w:val="22"/>
        </w:rPr>
        <w:t xml:space="preserve">o include </w:t>
      </w:r>
      <w:r w:rsidRPr="003A6BD8">
        <w:rPr>
          <w:rFonts w:asciiTheme="minorHAnsi" w:hAnsiTheme="minorHAnsi" w:cstheme="minorHAnsi"/>
          <w:b/>
          <w:sz w:val="22"/>
          <w:szCs w:val="22"/>
        </w:rPr>
        <w:t>all people in selected ministries</w:t>
      </w:r>
      <w:r>
        <w:rPr>
          <w:rFonts w:asciiTheme="minorHAnsi" w:hAnsiTheme="minorHAnsi" w:cstheme="minorHAnsi"/>
          <w:b/>
          <w:sz w:val="22"/>
          <w:szCs w:val="22"/>
        </w:rPr>
        <w:t>,</w:t>
      </w:r>
      <w:r>
        <w:rPr>
          <w:rFonts w:asciiTheme="minorHAnsi" w:hAnsiTheme="minorHAnsi" w:cstheme="minorHAnsi"/>
          <w:sz w:val="22"/>
          <w:szCs w:val="22"/>
        </w:rPr>
        <w:t xml:space="preserve"> whether or not their</w:t>
      </w:r>
      <w:r w:rsidRPr="008E0396">
        <w:rPr>
          <w:rFonts w:asciiTheme="minorHAnsi" w:hAnsiTheme="minorHAnsi" w:cstheme="minorHAnsi"/>
          <w:sz w:val="22"/>
          <w:szCs w:val="22"/>
        </w:rPr>
        <w:t xml:space="preserve"> </w:t>
      </w:r>
      <w:r>
        <w:rPr>
          <w:rFonts w:asciiTheme="minorHAnsi" w:hAnsiTheme="minorHAnsi" w:cstheme="minorHAnsi"/>
          <w:sz w:val="22"/>
          <w:szCs w:val="22"/>
        </w:rPr>
        <w:t>C</w:t>
      </w:r>
      <w:r w:rsidRPr="008E0396">
        <w:rPr>
          <w:rFonts w:asciiTheme="minorHAnsi" w:hAnsiTheme="minorHAnsi" w:cstheme="minorHAnsi"/>
          <w:sz w:val="22"/>
          <w:szCs w:val="22"/>
        </w:rPr>
        <w:t>heck</w:t>
      </w:r>
      <w:r>
        <w:rPr>
          <w:rFonts w:asciiTheme="minorHAnsi" w:hAnsiTheme="minorHAnsi" w:cstheme="minorHAnsi"/>
          <w:sz w:val="22"/>
          <w:szCs w:val="22"/>
        </w:rPr>
        <w:t xml:space="preserve"> has expired, delete </w:t>
      </w:r>
      <w:r w:rsidRPr="008E0396">
        <w:rPr>
          <w:rFonts w:asciiTheme="minorHAnsi" w:hAnsiTheme="minorHAnsi" w:cstheme="minorHAnsi"/>
          <w:sz w:val="22"/>
          <w:szCs w:val="22"/>
        </w:rPr>
        <w:t xml:space="preserve">the </w:t>
      </w:r>
      <w:r w:rsidRPr="008E0396">
        <w:rPr>
          <w:rStyle w:val="product"/>
          <w:rFonts w:asciiTheme="minorHAnsi" w:hAnsiTheme="minorHAnsi" w:cstheme="minorHAnsi"/>
          <w:sz w:val="22"/>
          <w:szCs w:val="22"/>
        </w:rPr>
        <w:t>Expiry Date To</w:t>
      </w:r>
      <w:r>
        <w:rPr>
          <w:rFonts w:asciiTheme="minorHAnsi" w:hAnsiTheme="minorHAnsi" w:cstheme="minorHAnsi"/>
          <w:sz w:val="22"/>
          <w:szCs w:val="22"/>
        </w:rPr>
        <w:t xml:space="preserve"> field data.</w:t>
      </w:r>
    </w:p>
    <w:p w:rsidR="00D011A6" w:rsidRDefault="00D011A6">
      <w:pPr>
        <w:rPr>
          <w:b/>
          <w:sz w:val="28"/>
          <w:szCs w:val="28"/>
          <w:lang w:val="en-US"/>
        </w:rPr>
      </w:pPr>
    </w:p>
    <w:p w:rsidR="00515B79" w:rsidRPr="00A9242E" w:rsidRDefault="001A0889">
      <w:pPr>
        <w:rPr>
          <w:rFonts w:eastAsia="Times New Roman" w:cstheme="minorHAnsi"/>
          <w:lang w:eastAsia="en-AU"/>
        </w:rPr>
      </w:pPr>
      <w:r>
        <w:rPr>
          <w:rFonts w:cstheme="minorHAnsi"/>
        </w:rPr>
        <w:t>T</w:t>
      </w:r>
      <w:r w:rsidR="00515B79" w:rsidRPr="00A9242E">
        <w:rPr>
          <w:rFonts w:cstheme="minorHAnsi"/>
        </w:rPr>
        <w:t xml:space="preserve">o </w:t>
      </w:r>
      <w:r w:rsidR="00924A47">
        <w:rPr>
          <w:rFonts w:cstheme="minorHAnsi"/>
          <w:b/>
        </w:rPr>
        <w:t>EXPORT</w:t>
      </w:r>
      <w:r w:rsidR="00AA2FC0" w:rsidRPr="00A9242E">
        <w:rPr>
          <w:rFonts w:cstheme="minorHAnsi"/>
        </w:rPr>
        <w:t xml:space="preserve"> data to an Excel spreadsheet, or for a mail merge</w:t>
      </w:r>
      <w:r w:rsidR="00515B79" w:rsidRPr="00A9242E">
        <w:rPr>
          <w:rFonts w:cstheme="minorHAnsi"/>
        </w:rPr>
        <w:t>, g</w:t>
      </w:r>
      <w:r w:rsidR="00D011A6" w:rsidRPr="00A9242E">
        <w:rPr>
          <w:rFonts w:cstheme="minorHAnsi"/>
        </w:rPr>
        <w:t xml:space="preserve">o to </w:t>
      </w:r>
    </w:p>
    <w:p w:rsidR="00515B79" w:rsidRPr="00AA2FC0" w:rsidRDefault="00D011A6" w:rsidP="00515B79">
      <w:pPr>
        <w:pStyle w:val="BodyText"/>
        <w:rPr>
          <w:rFonts w:asciiTheme="minorHAnsi" w:hAnsiTheme="minorHAnsi" w:cstheme="minorHAnsi"/>
          <w:b/>
          <w:sz w:val="22"/>
          <w:szCs w:val="22"/>
        </w:rPr>
      </w:pPr>
      <w:r w:rsidRPr="00AA2FC0">
        <w:rPr>
          <w:rFonts w:asciiTheme="minorHAnsi" w:hAnsiTheme="minorHAnsi" w:cstheme="minorHAnsi"/>
          <w:b/>
          <w:sz w:val="22"/>
          <w:szCs w:val="22"/>
        </w:rPr>
        <w:t>People&gt;Export&gt;Ministry Export</w:t>
      </w:r>
      <w:r w:rsidR="00515B79" w:rsidRPr="00AA2FC0">
        <w:rPr>
          <w:rFonts w:asciiTheme="minorHAnsi" w:hAnsiTheme="minorHAnsi" w:cstheme="minorHAnsi"/>
          <w:b/>
          <w:sz w:val="22"/>
          <w:szCs w:val="22"/>
        </w:rPr>
        <w:t xml:space="preserve"> </w:t>
      </w:r>
    </w:p>
    <w:p w:rsidR="00515B79" w:rsidRDefault="00AA2FC0" w:rsidP="00E86FB6">
      <w:pPr>
        <w:pStyle w:val="BodyText"/>
        <w:rPr>
          <w:rFonts w:asciiTheme="minorHAnsi" w:hAnsiTheme="minorHAnsi" w:cstheme="minorHAnsi"/>
          <w:sz w:val="22"/>
          <w:szCs w:val="22"/>
        </w:rPr>
      </w:pPr>
      <w:r>
        <w:rPr>
          <w:noProof/>
        </w:rPr>
        <w:drawing>
          <wp:inline distT="0" distB="0" distL="0" distR="0" wp14:anchorId="3F5E5D01" wp14:editId="0F16BDB2">
            <wp:extent cx="6202680" cy="929005"/>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 t="-2" r="6936" b="2"/>
                    <a:stretch/>
                  </pic:blipFill>
                  <pic:spPr bwMode="auto">
                    <a:xfrm>
                      <a:off x="0" y="0"/>
                      <a:ext cx="6431524" cy="963280"/>
                    </a:xfrm>
                    <a:prstGeom prst="rect">
                      <a:avLst/>
                    </a:prstGeom>
                    <a:ln>
                      <a:noFill/>
                    </a:ln>
                    <a:extLst>
                      <a:ext uri="{53640926-AAD7-44D8-BBD7-CCE9431645EC}">
                        <a14:shadowObscured xmlns:a14="http://schemas.microsoft.com/office/drawing/2010/main"/>
                      </a:ext>
                    </a:extLst>
                  </pic:spPr>
                </pic:pic>
              </a:graphicData>
            </a:graphic>
          </wp:inline>
        </w:drawing>
      </w:r>
    </w:p>
    <w:p w:rsidR="00515B79" w:rsidRPr="008862E0" w:rsidRDefault="00D40C38" w:rsidP="008862E0">
      <w:pPr>
        <w:rPr>
          <w:rFonts w:eastAsia="Times New Roman" w:cstheme="minorHAnsi"/>
          <w:b/>
          <w:lang w:eastAsia="en-AU"/>
        </w:rPr>
      </w:pPr>
      <w:r>
        <w:rPr>
          <w:rFonts w:cstheme="minorHAnsi"/>
          <w:b/>
        </w:rPr>
        <w:t xml:space="preserve"> </w:t>
      </w:r>
      <w:r w:rsidR="00AA2FC0">
        <w:rPr>
          <w:rFonts w:cstheme="minorHAnsi"/>
          <w:b/>
        </w:rPr>
        <w:t xml:space="preserve">OR </w:t>
      </w:r>
      <w:r w:rsidR="00515B79" w:rsidRPr="00AA2FC0">
        <w:rPr>
          <w:rFonts w:cstheme="minorHAnsi"/>
          <w:b/>
        </w:rPr>
        <w:t xml:space="preserve">People&gt;Export&gt;Enhanced Export&gt;Member folder </w:t>
      </w:r>
    </w:p>
    <w:p w:rsidR="00515B79" w:rsidRDefault="00515B79" w:rsidP="00515B79">
      <w:pPr>
        <w:pStyle w:val="BodyText"/>
        <w:rPr>
          <w:rFonts w:asciiTheme="minorHAnsi" w:hAnsiTheme="minorHAnsi" w:cstheme="minorHAnsi"/>
          <w:sz w:val="22"/>
          <w:szCs w:val="22"/>
        </w:rPr>
      </w:pPr>
      <w:r>
        <w:rPr>
          <w:noProof/>
        </w:rPr>
        <w:drawing>
          <wp:inline distT="0" distB="0" distL="0" distR="0" wp14:anchorId="2829889F" wp14:editId="5C6AFFB8">
            <wp:extent cx="2051244" cy="394716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9298" cy="4020386"/>
                    </a:xfrm>
                    <a:prstGeom prst="rect">
                      <a:avLst/>
                    </a:prstGeom>
                  </pic:spPr>
                </pic:pic>
              </a:graphicData>
            </a:graphic>
          </wp:inline>
        </w:drawing>
      </w:r>
    </w:p>
    <w:p w:rsidR="00515B79" w:rsidRDefault="00515B79" w:rsidP="00E86FB6">
      <w:pPr>
        <w:pStyle w:val="BodyText"/>
        <w:rPr>
          <w:rFonts w:asciiTheme="minorHAnsi" w:hAnsiTheme="minorHAnsi" w:cstheme="minorHAnsi"/>
          <w:sz w:val="22"/>
          <w:szCs w:val="22"/>
        </w:rPr>
      </w:pPr>
    </w:p>
    <w:p w:rsidR="00E86FB6" w:rsidRPr="008862E0" w:rsidRDefault="00D40C38" w:rsidP="008862E0">
      <w:pPr>
        <w:rPr>
          <w:rFonts w:eastAsia="Times New Roman" w:cstheme="minorHAnsi"/>
          <w:b/>
          <w:lang w:eastAsia="en-AU"/>
        </w:rPr>
      </w:pPr>
      <w:r>
        <w:rPr>
          <w:rFonts w:cstheme="minorHAnsi"/>
          <w:b/>
        </w:rPr>
        <w:t>OR</w:t>
      </w:r>
      <w:r w:rsidR="00AA2FC0" w:rsidRPr="00AA2FC0">
        <w:rPr>
          <w:rFonts w:cstheme="minorHAnsi"/>
          <w:b/>
        </w:rPr>
        <w:t xml:space="preserve"> </w:t>
      </w:r>
      <w:r w:rsidR="00515B79" w:rsidRPr="00AA2FC0">
        <w:rPr>
          <w:rFonts w:cstheme="minorHAnsi"/>
          <w:b/>
        </w:rPr>
        <w:t>People&gt;Export&gt;Enhanced Export&gt;Volunteer Course folder</w:t>
      </w:r>
    </w:p>
    <w:p w:rsidR="001F6D2F" w:rsidRDefault="001F6D2F" w:rsidP="00E86FB6">
      <w:pPr>
        <w:pStyle w:val="BodyText"/>
        <w:rPr>
          <w:rFonts w:asciiTheme="minorHAnsi" w:hAnsiTheme="minorHAnsi" w:cstheme="minorHAnsi"/>
          <w:sz w:val="22"/>
          <w:szCs w:val="22"/>
        </w:rPr>
      </w:pPr>
      <w:r w:rsidRPr="006743A8">
        <w:rPr>
          <w:rFonts w:asciiTheme="minorHAnsi" w:hAnsiTheme="minorHAnsi" w:cstheme="minorHAnsi"/>
          <w:noProof/>
          <w:sz w:val="22"/>
          <w:szCs w:val="22"/>
        </w:rPr>
        <w:drawing>
          <wp:inline distT="0" distB="0" distL="0" distR="0" wp14:anchorId="0FE12C62" wp14:editId="7DF1C074">
            <wp:extent cx="2225040" cy="2446281"/>
            <wp:effectExtent l="0" t="0" r="3810" b="0"/>
            <wp:docPr id="9" name="Picture 9" descr="https://www.humanedge.biz/PACS/Help/ImagesExt/image329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humanedge.biz/PACS/Help/ImagesExt/image329_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093" cy="2462831"/>
                    </a:xfrm>
                    <a:prstGeom prst="rect">
                      <a:avLst/>
                    </a:prstGeom>
                    <a:noFill/>
                    <a:ln>
                      <a:noFill/>
                    </a:ln>
                  </pic:spPr>
                </pic:pic>
              </a:graphicData>
            </a:graphic>
          </wp:inline>
        </w:drawing>
      </w:r>
    </w:p>
    <w:p w:rsidR="00216891" w:rsidRDefault="00216891">
      <w:pPr>
        <w:rPr>
          <w:rFonts w:cstheme="minorHAnsi"/>
        </w:rPr>
      </w:pPr>
    </w:p>
    <w:p w:rsidR="0032011B" w:rsidRPr="002365E8" w:rsidRDefault="0032011B" w:rsidP="00C91E03">
      <w:pPr>
        <w:rPr>
          <w:rFonts w:eastAsia="Times New Roman" w:cstheme="minorHAnsi"/>
          <w:lang w:eastAsia="en-AU"/>
        </w:rPr>
      </w:pPr>
      <w:r w:rsidRPr="00C91E03">
        <w:rPr>
          <w:b/>
          <w:sz w:val="28"/>
          <w:szCs w:val="28"/>
          <w:lang w:val="en-US"/>
        </w:rPr>
        <w:t>Reminders</w:t>
      </w:r>
    </w:p>
    <w:p w:rsidR="00FA4715" w:rsidRPr="00FA4715" w:rsidRDefault="000C55A8" w:rsidP="00FA4715">
      <w:pPr>
        <w:pStyle w:val="BodyText"/>
        <w:rPr>
          <w:rFonts w:asciiTheme="minorHAnsi" w:hAnsiTheme="minorHAnsi" w:cstheme="minorHAnsi"/>
          <w:sz w:val="22"/>
          <w:szCs w:val="22"/>
        </w:rPr>
      </w:pPr>
      <w:r>
        <w:rPr>
          <w:rStyle w:val="product"/>
          <w:rFonts w:asciiTheme="minorHAnsi" w:hAnsiTheme="minorHAnsi" w:cstheme="minorHAnsi"/>
          <w:sz w:val="22"/>
          <w:szCs w:val="22"/>
        </w:rPr>
        <w:t xml:space="preserve">Go to </w:t>
      </w:r>
      <w:r w:rsidR="00FA4715">
        <w:rPr>
          <w:rStyle w:val="product"/>
          <w:rFonts w:asciiTheme="minorHAnsi" w:hAnsiTheme="minorHAnsi" w:cstheme="minorHAnsi"/>
          <w:sz w:val="22"/>
          <w:szCs w:val="22"/>
        </w:rPr>
        <w:t>Maintenance</w:t>
      </w:r>
      <w:r w:rsidRPr="008E0396">
        <w:rPr>
          <w:rStyle w:val="product"/>
          <w:rFonts w:asciiTheme="minorHAnsi" w:hAnsiTheme="minorHAnsi" w:cstheme="minorHAnsi"/>
          <w:sz w:val="22"/>
          <w:szCs w:val="22"/>
        </w:rPr>
        <w:t xml:space="preserve">&gt; </w:t>
      </w:r>
      <w:r w:rsidR="00FA4715">
        <w:rPr>
          <w:rStyle w:val="product"/>
          <w:rFonts w:asciiTheme="minorHAnsi" w:hAnsiTheme="minorHAnsi" w:cstheme="minorHAnsi"/>
          <w:sz w:val="22"/>
          <w:szCs w:val="22"/>
        </w:rPr>
        <w:t>Setup</w:t>
      </w:r>
      <w:r w:rsidRPr="008E0396">
        <w:rPr>
          <w:rStyle w:val="product"/>
          <w:rFonts w:asciiTheme="minorHAnsi" w:hAnsiTheme="minorHAnsi" w:cstheme="minorHAnsi"/>
          <w:sz w:val="22"/>
          <w:szCs w:val="22"/>
        </w:rPr>
        <w:t xml:space="preserve">&gt; </w:t>
      </w:r>
      <w:r w:rsidR="00FA4715">
        <w:rPr>
          <w:rStyle w:val="product"/>
          <w:rFonts w:asciiTheme="minorHAnsi" w:hAnsiTheme="minorHAnsi" w:cstheme="minorHAnsi"/>
          <w:sz w:val="22"/>
          <w:szCs w:val="22"/>
        </w:rPr>
        <w:t>Reminder Dates</w:t>
      </w:r>
      <w:r w:rsidRPr="008E0396">
        <w:rPr>
          <w:rStyle w:val="product"/>
          <w:rFonts w:asciiTheme="minorHAnsi" w:hAnsiTheme="minorHAnsi" w:cstheme="minorHAnsi"/>
          <w:sz w:val="22"/>
          <w:szCs w:val="22"/>
        </w:rPr>
        <w:t xml:space="preserve">&gt; </w:t>
      </w:r>
      <w:r w:rsidR="00FA4715">
        <w:rPr>
          <w:rStyle w:val="product"/>
          <w:rFonts w:asciiTheme="minorHAnsi" w:hAnsiTheme="minorHAnsi" w:cstheme="minorHAnsi"/>
          <w:sz w:val="22"/>
          <w:szCs w:val="22"/>
        </w:rPr>
        <w:t>Available Events</w:t>
      </w:r>
      <w:r>
        <w:rPr>
          <w:rFonts w:asciiTheme="minorHAnsi" w:hAnsiTheme="minorHAnsi" w:cstheme="minorHAnsi"/>
          <w:sz w:val="22"/>
          <w:szCs w:val="22"/>
        </w:rPr>
        <w:t xml:space="preserve"> to set up reminders.  </w:t>
      </w:r>
      <w:r w:rsidR="00FA4715">
        <w:rPr>
          <w:rFonts w:asciiTheme="minorHAnsi" w:hAnsiTheme="minorHAnsi" w:cstheme="minorHAnsi"/>
          <w:sz w:val="22"/>
          <w:szCs w:val="22"/>
        </w:rPr>
        <w:t xml:space="preserve">Click and drag from </w:t>
      </w:r>
      <w:r w:rsidR="00FA4715" w:rsidRPr="00FA4715">
        <w:rPr>
          <w:rFonts w:asciiTheme="minorHAnsi" w:hAnsiTheme="minorHAnsi" w:cstheme="minorHAnsi"/>
          <w:b/>
          <w:sz w:val="22"/>
          <w:szCs w:val="22"/>
        </w:rPr>
        <w:t>Available Events</w:t>
      </w:r>
      <w:r w:rsidR="00FA4715">
        <w:rPr>
          <w:rFonts w:asciiTheme="minorHAnsi" w:hAnsiTheme="minorHAnsi" w:cstheme="minorHAnsi"/>
          <w:sz w:val="22"/>
          <w:szCs w:val="22"/>
        </w:rPr>
        <w:t xml:space="preserve"> at the bottom of the screen to </w:t>
      </w:r>
      <w:r w:rsidR="00FA4715" w:rsidRPr="00FA4715">
        <w:rPr>
          <w:rFonts w:asciiTheme="minorHAnsi" w:hAnsiTheme="minorHAnsi" w:cstheme="minorHAnsi"/>
          <w:b/>
          <w:sz w:val="22"/>
          <w:szCs w:val="22"/>
        </w:rPr>
        <w:t>Selected Dates</w:t>
      </w:r>
      <w:r w:rsidR="00FA4715">
        <w:rPr>
          <w:rFonts w:asciiTheme="minorHAnsi" w:hAnsiTheme="minorHAnsi" w:cstheme="minorHAnsi"/>
          <w:sz w:val="22"/>
          <w:szCs w:val="22"/>
        </w:rPr>
        <w:t xml:space="preserve">, and then </w:t>
      </w:r>
      <w:r w:rsidR="00FA4715" w:rsidRPr="00FA4715">
        <w:rPr>
          <w:rFonts w:asciiTheme="minorHAnsi" w:hAnsiTheme="minorHAnsi" w:cstheme="minorHAnsi"/>
          <w:sz w:val="22"/>
          <w:szCs w:val="22"/>
        </w:rPr>
        <w:t xml:space="preserve">set an </w:t>
      </w:r>
      <w:r w:rsidR="00FA4715" w:rsidRPr="00FA4715">
        <w:rPr>
          <w:rFonts w:asciiTheme="minorHAnsi" w:hAnsiTheme="minorHAnsi" w:cstheme="minorHAnsi"/>
          <w:b/>
          <w:sz w:val="22"/>
          <w:szCs w:val="22"/>
        </w:rPr>
        <w:t>Activation Interval</w:t>
      </w:r>
      <w:r w:rsidR="00FA4715" w:rsidRPr="00FA4715">
        <w:rPr>
          <w:rFonts w:asciiTheme="minorHAnsi" w:hAnsiTheme="minorHAnsi" w:cstheme="minorHAnsi"/>
          <w:sz w:val="22"/>
          <w:szCs w:val="22"/>
        </w:rPr>
        <w:t xml:space="preserve"> of 30 days for expiry dates, and 7 days for Note – Follow Up Due Date</w:t>
      </w:r>
    </w:p>
    <w:p w:rsidR="000C55A8" w:rsidRPr="008E0396" w:rsidRDefault="000C55A8" w:rsidP="000C55A8">
      <w:pPr>
        <w:pStyle w:val="BodyText"/>
        <w:ind w:left="345" w:firstLine="222"/>
        <w:rPr>
          <w:rFonts w:asciiTheme="minorHAnsi" w:hAnsiTheme="minorHAnsi" w:cstheme="minorHAnsi"/>
          <w:sz w:val="22"/>
          <w:szCs w:val="22"/>
        </w:rPr>
      </w:pPr>
      <w:r w:rsidRPr="008E0396">
        <w:rPr>
          <w:rFonts w:asciiTheme="minorHAnsi" w:hAnsiTheme="minorHAnsi" w:cstheme="minorHAnsi"/>
          <w:sz w:val="22"/>
          <w:szCs w:val="22"/>
        </w:rPr>
        <w:t>• Member - Criminal History Check Expiry Date</w:t>
      </w:r>
    </w:p>
    <w:p w:rsidR="000C55A8" w:rsidRDefault="000C55A8" w:rsidP="000C55A8">
      <w:pPr>
        <w:pStyle w:val="BodyText"/>
        <w:tabs>
          <w:tab w:val="left" w:pos="720"/>
        </w:tabs>
        <w:ind w:left="345" w:firstLine="222"/>
        <w:rPr>
          <w:rFonts w:asciiTheme="minorHAnsi" w:hAnsiTheme="minorHAnsi" w:cstheme="minorHAnsi"/>
          <w:sz w:val="22"/>
          <w:szCs w:val="22"/>
        </w:rPr>
      </w:pPr>
      <w:r w:rsidRPr="008E0396">
        <w:rPr>
          <w:rFonts w:asciiTheme="minorHAnsi" w:hAnsiTheme="minorHAnsi" w:cstheme="minorHAnsi"/>
          <w:sz w:val="22"/>
          <w:szCs w:val="22"/>
        </w:rPr>
        <w:t>• Staff - Criminal History Check Expiry Date</w:t>
      </w:r>
    </w:p>
    <w:p w:rsidR="000C55A8" w:rsidRDefault="000C55A8" w:rsidP="000C55A8">
      <w:pPr>
        <w:pStyle w:val="BodyText"/>
        <w:numPr>
          <w:ilvl w:val="0"/>
          <w:numId w:val="4"/>
        </w:numPr>
        <w:tabs>
          <w:tab w:val="left" w:pos="720"/>
        </w:tabs>
        <w:rPr>
          <w:rFonts w:asciiTheme="minorHAnsi" w:hAnsiTheme="minorHAnsi" w:cstheme="minorHAnsi"/>
          <w:sz w:val="22"/>
          <w:szCs w:val="22"/>
        </w:rPr>
      </w:pPr>
      <w:r>
        <w:rPr>
          <w:rFonts w:asciiTheme="minorHAnsi" w:hAnsiTheme="minorHAnsi" w:cstheme="minorHAnsi"/>
          <w:sz w:val="22"/>
          <w:szCs w:val="22"/>
        </w:rPr>
        <w:t>Member – Working with Children Card Expiry Date</w:t>
      </w:r>
    </w:p>
    <w:p w:rsidR="000C55A8" w:rsidRPr="008E0396" w:rsidRDefault="000C55A8" w:rsidP="000C55A8">
      <w:pPr>
        <w:pStyle w:val="BodyText"/>
        <w:numPr>
          <w:ilvl w:val="0"/>
          <w:numId w:val="4"/>
        </w:numPr>
        <w:tabs>
          <w:tab w:val="left" w:pos="720"/>
        </w:tabs>
        <w:rPr>
          <w:rFonts w:asciiTheme="minorHAnsi" w:hAnsiTheme="minorHAnsi" w:cstheme="minorHAnsi"/>
          <w:sz w:val="22"/>
          <w:szCs w:val="22"/>
        </w:rPr>
      </w:pPr>
      <w:r>
        <w:rPr>
          <w:rFonts w:asciiTheme="minorHAnsi" w:hAnsiTheme="minorHAnsi" w:cstheme="minorHAnsi"/>
          <w:sz w:val="22"/>
          <w:szCs w:val="22"/>
        </w:rPr>
        <w:t>Staff – Working with Children Card Expiry Date</w:t>
      </w:r>
    </w:p>
    <w:p w:rsidR="000C55A8" w:rsidRDefault="000C55A8" w:rsidP="00FA4715">
      <w:pPr>
        <w:pStyle w:val="BodyText"/>
        <w:numPr>
          <w:ilvl w:val="0"/>
          <w:numId w:val="2"/>
        </w:numPr>
        <w:ind w:left="709" w:hanging="142"/>
        <w:rPr>
          <w:rFonts w:asciiTheme="minorHAnsi" w:hAnsiTheme="minorHAnsi" w:cstheme="minorHAnsi"/>
          <w:sz w:val="22"/>
          <w:szCs w:val="22"/>
        </w:rPr>
      </w:pPr>
      <w:r w:rsidRPr="00FA4715">
        <w:rPr>
          <w:rFonts w:asciiTheme="minorHAnsi" w:hAnsiTheme="minorHAnsi" w:cstheme="minorHAnsi"/>
          <w:sz w:val="22"/>
          <w:szCs w:val="22"/>
        </w:rPr>
        <w:t>Note – Follow Up Due Date</w:t>
      </w:r>
    </w:p>
    <w:p w:rsidR="006826CB" w:rsidRDefault="006826CB" w:rsidP="00FA4715">
      <w:pPr>
        <w:pStyle w:val="BodyText"/>
        <w:numPr>
          <w:ilvl w:val="0"/>
          <w:numId w:val="2"/>
        </w:numPr>
        <w:ind w:left="709" w:hanging="142"/>
        <w:rPr>
          <w:rFonts w:asciiTheme="minorHAnsi" w:hAnsiTheme="minorHAnsi" w:cstheme="minorHAnsi"/>
          <w:sz w:val="22"/>
          <w:szCs w:val="22"/>
        </w:rPr>
      </w:pPr>
      <w:r>
        <w:rPr>
          <w:rFonts w:asciiTheme="minorHAnsi" w:hAnsiTheme="minorHAnsi" w:cstheme="minorHAnsi"/>
          <w:sz w:val="22"/>
          <w:szCs w:val="22"/>
        </w:rPr>
        <w:t xml:space="preserve">For all of these events, ensure that you </w:t>
      </w:r>
      <w:r w:rsidRPr="00C91E03">
        <w:rPr>
          <w:rFonts w:asciiTheme="minorHAnsi" w:hAnsiTheme="minorHAnsi" w:cstheme="minorHAnsi"/>
          <w:b/>
          <w:sz w:val="22"/>
          <w:szCs w:val="22"/>
        </w:rPr>
        <w:t>tick</w:t>
      </w:r>
      <w:r>
        <w:rPr>
          <w:rFonts w:asciiTheme="minorHAnsi" w:hAnsiTheme="minorHAnsi" w:cstheme="minorHAnsi"/>
          <w:sz w:val="22"/>
          <w:szCs w:val="22"/>
        </w:rPr>
        <w:t xml:space="preserve"> </w:t>
      </w:r>
      <w:r w:rsidRPr="00C91E03">
        <w:rPr>
          <w:rFonts w:asciiTheme="minorHAnsi" w:hAnsiTheme="minorHAnsi" w:cstheme="minorHAnsi"/>
          <w:b/>
          <w:sz w:val="22"/>
          <w:szCs w:val="22"/>
        </w:rPr>
        <w:t>Keep Reminding After Event Date</w:t>
      </w:r>
      <w:r>
        <w:rPr>
          <w:rFonts w:asciiTheme="minorHAnsi" w:hAnsiTheme="minorHAnsi" w:cstheme="minorHAnsi"/>
          <w:b/>
          <w:sz w:val="22"/>
          <w:szCs w:val="22"/>
        </w:rPr>
        <w:t xml:space="preserve">.  </w:t>
      </w:r>
      <w:r w:rsidRPr="00C91E03">
        <w:rPr>
          <w:rFonts w:asciiTheme="minorHAnsi" w:hAnsiTheme="minorHAnsi" w:cstheme="minorHAnsi"/>
          <w:sz w:val="22"/>
          <w:szCs w:val="22"/>
        </w:rPr>
        <w:t xml:space="preserve">It’s </w:t>
      </w:r>
      <w:r w:rsidR="00F77335">
        <w:rPr>
          <w:rFonts w:asciiTheme="minorHAnsi" w:hAnsiTheme="minorHAnsi" w:cstheme="minorHAnsi"/>
          <w:sz w:val="22"/>
          <w:szCs w:val="22"/>
        </w:rPr>
        <w:t xml:space="preserve">extremely </w:t>
      </w:r>
      <w:r w:rsidRPr="00C91E03">
        <w:rPr>
          <w:rFonts w:asciiTheme="minorHAnsi" w:hAnsiTheme="minorHAnsi" w:cstheme="minorHAnsi"/>
          <w:sz w:val="22"/>
          <w:szCs w:val="22"/>
        </w:rPr>
        <w:t>important that you are still reminded after the expiry date if the check hasn’t been updated.</w:t>
      </w:r>
    </w:p>
    <w:p w:rsidR="000C55A8" w:rsidRDefault="007F258E" w:rsidP="000C55A8">
      <w:pPr>
        <w:pStyle w:val="Body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6912" behindDoc="0" locked="0" layoutInCell="1" allowOverlap="1" wp14:anchorId="142FC7C1" wp14:editId="520BF979">
                <wp:simplePos x="0" y="0"/>
                <wp:positionH relativeFrom="column">
                  <wp:posOffset>731520</wp:posOffset>
                </wp:positionH>
                <wp:positionV relativeFrom="paragraph">
                  <wp:posOffset>815340</wp:posOffset>
                </wp:positionV>
                <wp:extent cx="45719" cy="1028700"/>
                <wp:effectExtent l="57150" t="38100" r="50165" b="19050"/>
                <wp:wrapNone/>
                <wp:docPr id="44" name="Straight Arrow Connector 44"/>
                <wp:cNvGraphicFramePr/>
                <a:graphic xmlns:a="http://schemas.openxmlformats.org/drawingml/2006/main">
                  <a:graphicData uri="http://schemas.microsoft.com/office/word/2010/wordprocessingShape">
                    <wps:wsp>
                      <wps:cNvCnPr/>
                      <wps:spPr>
                        <a:xfrm flipV="1">
                          <a:off x="0" y="0"/>
                          <a:ext cx="45719" cy="1028700"/>
                        </a:xfrm>
                        <a:prstGeom prst="straightConnector1">
                          <a:avLst/>
                        </a:prstGeom>
                        <a:ln w="3492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56DBD" id="Straight Arrow Connector 44" o:spid="_x0000_s1026" type="#_x0000_t32" style="position:absolute;margin-left:57.6pt;margin-top:64.2pt;width:3.6pt;height:8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" strokecolor="#92d050" strokeweight="2.75pt">
                <v:stroke endarrow="block" joinstyle="miter"/>
              </v:shape>
            </w:pict>
          </mc:Fallback>
        </mc:AlternateContent>
      </w:r>
      <w:r w:rsidR="000C55A8" w:rsidRPr="008E0396">
        <w:rPr>
          <w:rFonts w:asciiTheme="minorHAnsi" w:hAnsiTheme="minorHAnsi" w:cstheme="minorHAnsi"/>
          <w:noProof/>
          <w:sz w:val="22"/>
          <w:szCs w:val="22"/>
        </w:rPr>
        <w:drawing>
          <wp:inline distT="0" distB="0" distL="0" distR="0" wp14:anchorId="10077C67" wp14:editId="41D5AA6F">
            <wp:extent cx="4038600" cy="2778557"/>
            <wp:effectExtent l="0" t="0" r="0" b="3175"/>
            <wp:docPr id="5" name="Picture 5" descr="https://www.humanedge.biz/PACS/Help/ImagesExt/image32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umanedge.biz/PACS/Help/ImagesExt/image329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8735" cy="2799290"/>
                    </a:xfrm>
                    <a:prstGeom prst="rect">
                      <a:avLst/>
                    </a:prstGeom>
                    <a:noFill/>
                    <a:ln>
                      <a:noFill/>
                    </a:ln>
                  </pic:spPr>
                </pic:pic>
              </a:graphicData>
            </a:graphic>
          </wp:inline>
        </w:drawing>
      </w:r>
    </w:p>
    <w:p w:rsidR="00A9242E" w:rsidRDefault="00A9242E" w:rsidP="000C55A8">
      <w:pPr>
        <w:pStyle w:val="BodyText"/>
        <w:rPr>
          <w:rFonts w:asciiTheme="minorHAnsi" w:hAnsiTheme="minorHAnsi" w:cstheme="minorHAnsi"/>
          <w:sz w:val="22"/>
          <w:szCs w:val="22"/>
        </w:rPr>
      </w:pPr>
    </w:p>
    <w:p w:rsidR="00FA4715" w:rsidRDefault="00FA4715" w:rsidP="00C91E03">
      <w:r>
        <w:t>This is what the reminder looks like:</w:t>
      </w:r>
    </w:p>
    <w:p w:rsidR="00242DFF" w:rsidRDefault="00242DFF" w:rsidP="000C55A8">
      <w:pPr>
        <w:pStyle w:val="BodyText"/>
        <w:rPr>
          <w:rFonts w:asciiTheme="minorHAnsi" w:hAnsiTheme="minorHAnsi" w:cstheme="minorHAnsi"/>
          <w:sz w:val="22"/>
          <w:szCs w:val="22"/>
        </w:rPr>
      </w:pPr>
      <w:r>
        <w:rPr>
          <w:noProof/>
        </w:rPr>
        <w:drawing>
          <wp:inline distT="0" distB="0" distL="0" distR="0" wp14:anchorId="4463BBE5" wp14:editId="412C172F">
            <wp:extent cx="3413760" cy="300377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5920" cy="3023275"/>
                    </a:xfrm>
                    <a:prstGeom prst="rect">
                      <a:avLst/>
                    </a:prstGeom>
                  </pic:spPr>
                </pic:pic>
              </a:graphicData>
            </a:graphic>
          </wp:inline>
        </w:drawing>
      </w:r>
    </w:p>
    <w:p w:rsidR="00A9242E" w:rsidRDefault="00FA4715" w:rsidP="000C55A8">
      <w:pPr>
        <w:pStyle w:val="BodyText"/>
        <w:rPr>
          <w:rFonts w:asciiTheme="minorHAnsi" w:hAnsiTheme="minorHAnsi" w:cstheme="minorHAnsi"/>
          <w:sz w:val="22"/>
          <w:szCs w:val="22"/>
        </w:rPr>
      </w:pPr>
      <w:r>
        <w:rPr>
          <w:rFonts w:asciiTheme="minorHAnsi" w:hAnsiTheme="minorHAnsi" w:cstheme="minorHAnsi"/>
          <w:sz w:val="22"/>
          <w:szCs w:val="22"/>
        </w:rPr>
        <w:t>Tick</w:t>
      </w:r>
      <w:r w:rsidR="000C55A8">
        <w:rPr>
          <w:rFonts w:asciiTheme="minorHAnsi" w:hAnsiTheme="minorHAnsi" w:cstheme="minorHAnsi"/>
          <w:sz w:val="22"/>
          <w:szCs w:val="22"/>
        </w:rPr>
        <w:t xml:space="preserve"> </w:t>
      </w:r>
      <w:r w:rsidR="000C55A8" w:rsidRPr="00A20ED3">
        <w:rPr>
          <w:rFonts w:asciiTheme="minorHAnsi" w:hAnsiTheme="minorHAnsi" w:cstheme="minorHAnsi"/>
          <w:b/>
          <w:sz w:val="22"/>
          <w:szCs w:val="22"/>
        </w:rPr>
        <w:t>Show reminder list on startup</w:t>
      </w:r>
      <w:r>
        <w:rPr>
          <w:rFonts w:asciiTheme="minorHAnsi" w:hAnsiTheme="minorHAnsi" w:cstheme="minorHAnsi"/>
          <w:sz w:val="22"/>
          <w:szCs w:val="22"/>
        </w:rPr>
        <w:t>.</w:t>
      </w:r>
      <w:r w:rsidR="00242DFF">
        <w:rPr>
          <w:rFonts w:asciiTheme="minorHAnsi" w:hAnsiTheme="minorHAnsi" w:cstheme="minorHAnsi"/>
          <w:sz w:val="22"/>
          <w:szCs w:val="22"/>
        </w:rPr>
        <w:t xml:space="preserve">  Any other time you want to open the Reminder list, go to Maintenance&gt;Reminder List</w:t>
      </w:r>
      <w:r w:rsidR="00924A47">
        <w:rPr>
          <w:rFonts w:asciiTheme="minorHAnsi" w:hAnsiTheme="minorHAnsi" w:cstheme="minorHAnsi"/>
          <w:sz w:val="22"/>
          <w:szCs w:val="22"/>
        </w:rPr>
        <w:t>.</w:t>
      </w:r>
    </w:p>
    <w:p w:rsidR="00A9242E" w:rsidRDefault="00A9242E">
      <w:pPr>
        <w:rPr>
          <w:rFonts w:eastAsia="Times New Roman" w:cstheme="minorHAnsi"/>
          <w:lang w:eastAsia="en-AU"/>
        </w:rPr>
      </w:pPr>
      <w:r>
        <w:rPr>
          <w:rFonts w:cstheme="minorHAnsi"/>
        </w:rPr>
        <w:br w:type="page"/>
      </w:r>
    </w:p>
    <w:p w:rsidR="0032011B" w:rsidRPr="00C91E03" w:rsidRDefault="0032011B" w:rsidP="00C91E03">
      <w:pPr>
        <w:rPr>
          <w:b/>
          <w:sz w:val="28"/>
          <w:szCs w:val="28"/>
          <w:lang w:val="en-US"/>
        </w:rPr>
      </w:pPr>
      <w:r w:rsidRPr="00C91E03">
        <w:rPr>
          <w:b/>
          <w:sz w:val="28"/>
          <w:szCs w:val="28"/>
          <w:lang w:val="en-US"/>
        </w:rPr>
        <w:t>Useful documents on Secureshare</w:t>
      </w:r>
    </w:p>
    <w:p w:rsidR="00DD71EC" w:rsidRPr="00C91E03" w:rsidRDefault="001378FD" w:rsidP="001378FD">
      <w:r>
        <w:rPr>
          <w:lang w:val="en-US"/>
        </w:rPr>
        <w:t>On your POL desktop</w:t>
      </w:r>
      <w:r>
        <w:rPr>
          <w:noProof/>
          <w:lang w:eastAsia="en-AU"/>
        </w:rPr>
        <w:t xml:space="preserve">, </w:t>
      </w:r>
      <w:r>
        <w:rPr>
          <w:lang w:val="en-US"/>
        </w:rPr>
        <w:t xml:space="preserve">click on the Online Help link, </w:t>
      </w:r>
      <w:r>
        <w:t xml:space="preserve">or </w:t>
      </w:r>
      <w:r w:rsidR="00DD71EC">
        <w:rPr>
          <w:lang w:val="en-US"/>
        </w:rPr>
        <w:t xml:space="preserve">go to </w:t>
      </w:r>
      <w:hyperlink r:id="rId23" w:history="1">
        <w:r w:rsidR="00DD71EC" w:rsidRPr="0055083E">
          <w:rPr>
            <w:rStyle w:val="Hyperlink"/>
            <w:lang w:val="en-US"/>
          </w:rPr>
          <w:t>https://secureshare.org.au/OLH</w:t>
        </w:r>
      </w:hyperlink>
      <w:r w:rsidR="00DD71EC">
        <w:rPr>
          <w:lang w:val="en-US"/>
        </w:rPr>
        <w:t>, enter your POL username and password, and click on Quick Answers</w:t>
      </w:r>
      <w:r>
        <w:rPr>
          <w:lang w:val="en-US"/>
        </w:rPr>
        <w:t xml:space="preserve">.  </w:t>
      </w:r>
    </w:p>
    <w:p w:rsidR="00A0578C" w:rsidRPr="0032011B" w:rsidRDefault="00A0578C" w:rsidP="00A0578C">
      <w:pPr>
        <w:rPr>
          <w:lang w:val="en-US"/>
        </w:rPr>
      </w:pPr>
      <w:r w:rsidRPr="00A0578C">
        <w:rPr>
          <w:i/>
          <w:lang w:val="en-US"/>
        </w:rPr>
        <w:t>QA 006. Working with Children Check guide</w:t>
      </w:r>
      <w:r>
        <w:rPr>
          <w:lang w:val="en-US"/>
        </w:rPr>
        <w:t xml:space="preserve"> – food for thought about why and how you</w:t>
      </w:r>
      <w:r w:rsidR="002365E8">
        <w:rPr>
          <w:lang w:val="en-US"/>
        </w:rPr>
        <w:t xml:space="preserve"> would</w:t>
      </w:r>
      <w:r>
        <w:rPr>
          <w:lang w:val="en-US"/>
        </w:rPr>
        <w:t xml:space="preserve"> handle non-parishioners’ child safety data</w:t>
      </w:r>
    </w:p>
    <w:p w:rsidR="00A0578C" w:rsidRDefault="00A0578C">
      <w:pPr>
        <w:rPr>
          <w:i/>
          <w:lang w:val="en-US"/>
        </w:rPr>
      </w:pPr>
      <w:r w:rsidRPr="00A0578C">
        <w:rPr>
          <w:i/>
          <w:lang w:val="en-US"/>
        </w:rPr>
        <w:t>QA 009. Using notes in PACS</w:t>
      </w:r>
    </w:p>
    <w:p w:rsidR="000B667B" w:rsidRDefault="007605A5">
      <w:pPr>
        <w:rPr>
          <w:i/>
          <w:lang w:val="en-US"/>
        </w:rPr>
      </w:pPr>
      <w:r>
        <w:rPr>
          <w:i/>
          <w:lang w:val="en-US"/>
        </w:rPr>
        <w:t xml:space="preserve">QA 98. </w:t>
      </w:r>
      <w:r w:rsidR="000B667B" w:rsidRPr="000B667B">
        <w:rPr>
          <w:i/>
          <w:lang w:val="en-US"/>
        </w:rPr>
        <w:t>How to add attachments in PACS</w:t>
      </w:r>
    </w:p>
    <w:p w:rsidR="00F77335" w:rsidRPr="00A0578C" w:rsidRDefault="00F77335" w:rsidP="00F77335">
      <w:pPr>
        <w:rPr>
          <w:i/>
          <w:lang w:val="en-US"/>
        </w:rPr>
      </w:pPr>
      <w:r w:rsidRPr="00A0578C">
        <w:rPr>
          <w:i/>
          <w:lang w:val="en-US"/>
        </w:rPr>
        <w:t>QA 106. How to save emails &amp; SMS as notes in PACS</w:t>
      </w:r>
    </w:p>
    <w:p w:rsidR="00F77335" w:rsidRDefault="00F77335" w:rsidP="00F77335">
      <w:pPr>
        <w:rPr>
          <w:i/>
          <w:lang w:val="en-US"/>
        </w:rPr>
      </w:pPr>
      <w:r w:rsidRPr="00A0578C">
        <w:rPr>
          <w:i/>
          <w:lang w:val="en-US"/>
        </w:rPr>
        <w:t>QA 111. Working with Children Check report</w:t>
      </w:r>
    </w:p>
    <w:p w:rsidR="00F77335" w:rsidRDefault="00F77335" w:rsidP="00F77335">
      <w:pPr>
        <w:rPr>
          <w:i/>
          <w:lang w:val="en-US"/>
        </w:rPr>
      </w:pPr>
      <w:r>
        <w:rPr>
          <w:i/>
          <w:lang w:val="en-US"/>
        </w:rPr>
        <w:t xml:space="preserve">PACS Installation Guide </w:t>
      </w:r>
      <w:r w:rsidRPr="008E0823">
        <w:rPr>
          <w:lang w:val="en-US"/>
        </w:rPr>
        <w:t>(pages 34-42 Setting up security for PACS User accounts)</w:t>
      </w:r>
    </w:p>
    <w:p w:rsidR="007605A5" w:rsidRPr="00A0578C" w:rsidRDefault="007605A5" w:rsidP="007605A5">
      <w:pPr>
        <w:rPr>
          <w:i/>
          <w:lang w:val="en-US"/>
        </w:rPr>
      </w:pPr>
      <w:r>
        <w:rPr>
          <w:i/>
          <w:lang w:val="en-US"/>
        </w:rPr>
        <w:t xml:space="preserve">PACS Family &amp; Members User Guide </w:t>
      </w:r>
      <w:r w:rsidRPr="008E0823">
        <w:rPr>
          <w:lang w:val="en-US"/>
        </w:rPr>
        <w:t>(pages 70-77 Using Notes)</w:t>
      </w:r>
    </w:p>
    <w:p w:rsidR="008E0823" w:rsidRPr="008E0823" w:rsidRDefault="008E0823">
      <w:pPr>
        <w:rPr>
          <w:lang w:val="en-US"/>
        </w:rPr>
      </w:pPr>
      <w:r w:rsidRPr="008E0823">
        <w:rPr>
          <w:i/>
          <w:lang w:val="en-US"/>
        </w:rPr>
        <w:t>Enter an Email address per login in PACS</w:t>
      </w:r>
      <w:r>
        <w:rPr>
          <w:i/>
          <w:lang w:val="en-US"/>
        </w:rPr>
        <w:t xml:space="preserve"> </w:t>
      </w:r>
      <w:r w:rsidRPr="008E0823">
        <w:rPr>
          <w:lang w:val="en-US"/>
        </w:rPr>
        <w:t xml:space="preserve">(particularly useful for </w:t>
      </w:r>
      <w:r>
        <w:rPr>
          <w:lang w:val="en-US"/>
        </w:rPr>
        <w:t>directing</w:t>
      </w:r>
      <w:r w:rsidRPr="008E0823">
        <w:rPr>
          <w:lang w:val="en-US"/>
        </w:rPr>
        <w:t xml:space="preserve"> replies to SMS and emails</w:t>
      </w:r>
      <w:r w:rsidR="001378FD">
        <w:rPr>
          <w:lang w:val="en-US"/>
        </w:rPr>
        <w:t xml:space="preserve"> sent by the </w:t>
      </w:r>
      <w:r w:rsidR="001378FD" w:rsidRPr="008E0823">
        <w:rPr>
          <w:lang w:val="en-US"/>
        </w:rPr>
        <w:t>Child Safety Officer</w:t>
      </w:r>
      <w:r w:rsidRPr="008E0823">
        <w:rPr>
          <w:lang w:val="en-US"/>
        </w:rPr>
        <w:t>)</w:t>
      </w:r>
    </w:p>
    <w:p w:rsidR="00215278" w:rsidRDefault="00215278">
      <w:pPr>
        <w:rPr>
          <w:i/>
          <w:lang w:val="en-US"/>
        </w:rPr>
      </w:pPr>
    </w:p>
    <w:p w:rsidR="00FE07D8" w:rsidRPr="0070631F" w:rsidRDefault="00FE07D8">
      <w:pPr>
        <w:rPr>
          <w:lang w:val="en-US"/>
        </w:rPr>
      </w:pPr>
    </w:p>
    <w:sectPr w:rsidR="00FE07D8" w:rsidRPr="0070631F">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30A" w:rsidRDefault="00B7230A" w:rsidP="008862E0">
      <w:pPr>
        <w:spacing w:after="0" w:line="240" w:lineRule="auto"/>
      </w:pPr>
      <w:r>
        <w:separator/>
      </w:r>
    </w:p>
  </w:endnote>
  <w:endnote w:type="continuationSeparator" w:id="0">
    <w:p w:rsidR="00B7230A" w:rsidRDefault="00B7230A" w:rsidP="00886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041793"/>
      <w:docPartObj>
        <w:docPartGallery w:val="Page Numbers (Bottom of Page)"/>
        <w:docPartUnique/>
      </w:docPartObj>
    </w:sdtPr>
    <w:sdtEndPr>
      <w:rPr>
        <w:noProof/>
      </w:rPr>
    </w:sdtEndPr>
    <w:sdtContent>
      <w:p w:rsidR="008862E0" w:rsidRDefault="008862E0">
        <w:pPr>
          <w:pStyle w:val="Footer"/>
          <w:jc w:val="right"/>
        </w:pPr>
        <w:r>
          <w:fldChar w:fldCharType="begin"/>
        </w:r>
        <w:r>
          <w:instrText xml:space="preserve"> PAGE   \* MERGEFORMAT </w:instrText>
        </w:r>
        <w:r>
          <w:fldChar w:fldCharType="separate"/>
        </w:r>
        <w:r w:rsidR="005E2C65">
          <w:rPr>
            <w:noProof/>
          </w:rPr>
          <w:t>1</w:t>
        </w:r>
        <w:r>
          <w:rPr>
            <w:noProof/>
          </w:rPr>
          <w:fldChar w:fldCharType="end"/>
        </w:r>
      </w:p>
    </w:sdtContent>
  </w:sdt>
  <w:p w:rsidR="008862E0" w:rsidRDefault="008862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30A" w:rsidRDefault="00B7230A" w:rsidP="008862E0">
      <w:pPr>
        <w:spacing w:after="0" w:line="240" w:lineRule="auto"/>
      </w:pPr>
      <w:r>
        <w:separator/>
      </w:r>
    </w:p>
  </w:footnote>
  <w:footnote w:type="continuationSeparator" w:id="0">
    <w:p w:rsidR="00B7230A" w:rsidRDefault="00B7230A" w:rsidP="008862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7A28"/>
    <w:multiLevelType w:val="hybridMultilevel"/>
    <w:tmpl w:val="7B0039A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 w15:restartNumberingAfterBreak="0">
    <w:nsid w:val="08B95329"/>
    <w:multiLevelType w:val="hybridMultilevel"/>
    <w:tmpl w:val="0C0687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F4E2D"/>
    <w:multiLevelType w:val="hybridMultilevel"/>
    <w:tmpl w:val="A740D1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2415A"/>
    <w:multiLevelType w:val="hybridMultilevel"/>
    <w:tmpl w:val="CBC2793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0140B9"/>
    <w:multiLevelType w:val="hybridMultilevel"/>
    <w:tmpl w:val="B4B4EC6A"/>
    <w:lvl w:ilvl="0" w:tplc="848676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B633B"/>
    <w:multiLevelType w:val="hybridMultilevel"/>
    <w:tmpl w:val="1F3453E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1E1300A1"/>
    <w:multiLevelType w:val="hybridMultilevel"/>
    <w:tmpl w:val="8FBEED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802A07"/>
    <w:multiLevelType w:val="hybridMultilevel"/>
    <w:tmpl w:val="63C86D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4F739E"/>
    <w:multiLevelType w:val="hybridMultilevel"/>
    <w:tmpl w:val="861E98E6"/>
    <w:lvl w:ilvl="0" w:tplc="848676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E44ADF"/>
    <w:multiLevelType w:val="hybridMultilevel"/>
    <w:tmpl w:val="2E943442"/>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8410613"/>
    <w:multiLevelType w:val="hybridMultilevel"/>
    <w:tmpl w:val="8A707A78"/>
    <w:lvl w:ilvl="0" w:tplc="848676C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936A30"/>
    <w:multiLevelType w:val="hybridMultilevel"/>
    <w:tmpl w:val="EC1C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E13B5D"/>
    <w:multiLevelType w:val="hybridMultilevel"/>
    <w:tmpl w:val="3EF8030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FC1851"/>
    <w:multiLevelType w:val="multilevel"/>
    <w:tmpl w:val="049C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A0495A"/>
    <w:multiLevelType w:val="hybridMultilevel"/>
    <w:tmpl w:val="AB66DD72"/>
    <w:lvl w:ilvl="0" w:tplc="0C090005">
      <w:start w:val="1"/>
      <w:numFmt w:val="bullet"/>
      <w:lvlText w:val=""/>
      <w:lvlJc w:val="left"/>
      <w:pPr>
        <w:ind w:left="720" w:hanging="360"/>
      </w:pPr>
      <w:rPr>
        <w:rFonts w:ascii="Wingdings" w:hAnsi="Wingding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B059CA"/>
    <w:multiLevelType w:val="hybridMultilevel"/>
    <w:tmpl w:val="B44084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B7553F"/>
    <w:multiLevelType w:val="hybridMultilevel"/>
    <w:tmpl w:val="4944427C"/>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7" w15:restartNumberingAfterBreak="0">
    <w:nsid w:val="554210F3"/>
    <w:multiLevelType w:val="hybridMultilevel"/>
    <w:tmpl w:val="A69C2784"/>
    <w:lvl w:ilvl="0" w:tplc="068447AE">
      <w:start w:val="1"/>
      <w:numFmt w:val="decimal"/>
      <w:lvlText w:val="%1."/>
      <w:lvlJc w:val="left"/>
      <w:pPr>
        <w:ind w:left="720" w:hanging="360"/>
      </w:pPr>
      <w:rPr>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E23B47"/>
    <w:multiLevelType w:val="hybridMultilevel"/>
    <w:tmpl w:val="18887F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7653BC"/>
    <w:multiLevelType w:val="hybridMultilevel"/>
    <w:tmpl w:val="D884C840"/>
    <w:lvl w:ilvl="0" w:tplc="7F5A16B8">
      <w:numFmt w:val="bullet"/>
      <w:lvlText w:val="•"/>
      <w:lvlJc w:val="left"/>
      <w:pPr>
        <w:ind w:left="705" w:hanging="360"/>
      </w:pPr>
      <w:rPr>
        <w:rFonts w:ascii="Calibri" w:eastAsia="Times New Roman" w:hAnsi="Calibri" w:cs="Calibri"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20" w15:restartNumberingAfterBreak="0">
    <w:nsid w:val="65B34756"/>
    <w:multiLevelType w:val="multilevel"/>
    <w:tmpl w:val="DEA61F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6E82981"/>
    <w:multiLevelType w:val="hybridMultilevel"/>
    <w:tmpl w:val="0E289746"/>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22" w15:restartNumberingAfterBreak="0">
    <w:nsid w:val="6ADE024C"/>
    <w:multiLevelType w:val="hybridMultilevel"/>
    <w:tmpl w:val="7B1ED4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1026C7"/>
    <w:multiLevelType w:val="hybridMultilevel"/>
    <w:tmpl w:val="D0362D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B44B0E"/>
    <w:multiLevelType w:val="hybridMultilevel"/>
    <w:tmpl w:val="4A32F2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0240C8"/>
    <w:multiLevelType w:val="hybridMultilevel"/>
    <w:tmpl w:val="F21E22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13"/>
  </w:num>
  <w:num w:numId="4">
    <w:abstractNumId w:val="5"/>
  </w:num>
  <w:num w:numId="5">
    <w:abstractNumId w:val="21"/>
  </w:num>
  <w:num w:numId="6">
    <w:abstractNumId w:val="19"/>
  </w:num>
  <w:num w:numId="7">
    <w:abstractNumId w:val="3"/>
  </w:num>
  <w:num w:numId="8">
    <w:abstractNumId w:val="7"/>
  </w:num>
  <w:num w:numId="9">
    <w:abstractNumId w:val="17"/>
  </w:num>
  <w:num w:numId="10">
    <w:abstractNumId w:val="4"/>
  </w:num>
  <w:num w:numId="11">
    <w:abstractNumId w:val="8"/>
  </w:num>
  <w:num w:numId="12">
    <w:abstractNumId w:val="10"/>
  </w:num>
  <w:num w:numId="13">
    <w:abstractNumId w:val="20"/>
  </w:num>
  <w:num w:numId="14">
    <w:abstractNumId w:val="24"/>
  </w:num>
  <w:num w:numId="15">
    <w:abstractNumId w:val="9"/>
  </w:num>
  <w:num w:numId="16">
    <w:abstractNumId w:val="2"/>
  </w:num>
  <w:num w:numId="17">
    <w:abstractNumId w:val="15"/>
  </w:num>
  <w:num w:numId="18">
    <w:abstractNumId w:val="23"/>
  </w:num>
  <w:num w:numId="19">
    <w:abstractNumId w:val="1"/>
  </w:num>
  <w:num w:numId="20">
    <w:abstractNumId w:val="14"/>
  </w:num>
  <w:num w:numId="21">
    <w:abstractNumId w:val="22"/>
  </w:num>
  <w:num w:numId="22">
    <w:abstractNumId w:val="6"/>
  </w:num>
  <w:num w:numId="23">
    <w:abstractNumId w:val="11"/>
  </w:num>
  <w:num w:numId="24">
    <w:abstractNumId w:val="18"/>
  </w:num>
  <w:num w:numId="25">
    <w:abstractNumId w:val="2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367"/>
    <w:rsid w:val="00013B05"/>
    <w:rsid w:val="00095FA7"/>
    <w:rsid w:val="000B3081"/>
    <w:rsid w:val="000B667B"/>
    <w:rsid w:val="000C55A8"/>
    <w:rsid w:val="0012494D"/>
    <w:rsid w:val="001378FD"/>
    <w:rsid w:val="00144CFF"/>
    <w:rsid w:val="00152E4F"/>
    <w:rsid w:val="00160711"/>
    <w:rsid w:val="001628D0"/>
    <w:rsid w:val="00167E1B"/>
    <w:rsid w:val="001A0889"/>
    <w:rsid w:val="001B1CE6"/>
    <w:rsid w:val="001C7E2F"/>
    <w:rsid w:val="001F6D2F"/>
    <w:rsid w:val="00215278"/>
    <w:rsid w:val="002167BD"/>
    <w:rsid w:val="00216891"/>
    <w:rsid w:val="002365E8"/>
    <w:rsid w:val="00236A88"/>
    <w:rsid w:val="00242DFF"/>
    <w:rsid w:val="00245023"/>
    <w:rsid w:val="002612C8"/>
    <w:rsid w:val="00296158"/>
    <w:rsid w:val="002C26CF"/>
    <w:rsid w:val="002C6A5D"/>
    <w:rsid w:val="002C6F59"/>
    <w:rsid w:val="00304506"/>
    <w:rsid w:val="0032011B"/>
    <w:rsid w:val="00322903"/>
    <w:rsid w:val="003A6BD8"/>
    <w:rsid w:val="003B2BF2"/>
    <w:rsid w:val="003C719C"/>
    <w:rsid w:val="003D5C3F"/>
    <w:rsid w:val="003E1F7F"/>
    <w:rsid w:val="003F0695"/>
    <w:rsid w:val="00425266"/>
    <w:rsid w:val="00456843"/>
    <w:rsid w:val="00477B16"/>
    <w:rsid w:val="00495099"/>
    <w:rsid w:val="004A2EE3"/>
    <w:rsid w:val="004B008F"/>
    <w:rsid w:val="004B5FE0"/>
    <w:rsid w:val="004C0683"/>
    <w:rsid w:val="004E085D"/>
    <w:rsid w:val="00515B79"/>
    <w:rsid w:val="0052060C"/>
    <w:rsid w:val="0055308E"/>
    <w:rsid w:val="00572415"/>
    <w:rsid w:val="00577668"/>
    <w:rsid w:val="00597313"/>
    <w:rsid w:val="005976A6"/>
    <w:rsid w:val="005D71A5"/>
    <w:rsid w:val="005E2C65"/>
    <w:rsid w:val="00625605"/>
    <w:rsid w:val="006423FB"/>
    <w:rsid w:val="00646C4D"/>
    <w:rsid w:val="006743A8"/>
    <w:rsid w:val="006826CB"/>
    <w:rsid w:val="006E223F"/>
    <w:rsid w:val="006F3987"/>
    <w:rsid w:val="0070631F"/>
    <w:rsid w:val="007360BB"/>
    <w:rsid w:val="007605A5"/>
    <w:rsid w:val="007B57F6"/>
    <w:rsid w:val="007C6448"/>
    <w:rsid w:val="007E607B"/>
    <w:rsid w:val="007F258E"/>
    <w:rsid w:val="00820B40"/>
    <w:rsid w:val="0083483A"/>
    <w:rsid w:val="008467FD"/>
    <w:rsid w:val="008862E0"/>
    <w:rsid w:val="00890B85"/>
    <w:rsid w:val="00896752"/>
    <w:rsid w:val="0089772D"/>
    <w:rsid w:val="008E0396"/>
    <w:rsid w:val="008E0823"/>
    <w:rsid w:val="008F0AB6"/>
    <w:rsid w:val="008F3AFE"/>
    <w:rsid w:val="00905890"/>
    <w:rsid w:val="00924A47"/>
    <w:rsid w:val="00925F03"/>
    <w:rsid w:val="00940BBD"/>
    <w:rsid w:val="00944182"/>
    <w:rsid w:val="009518EF"/>
    <w:rsid w:val="0099266B"/>
    <w:rsid w:val="009B1544"/>
    <w:rsid w:val="009E4F51"/>
    <w:rsid w:val="00A0578C"/>
    <w:rsid w:val="00A13948"/>
    <w:rsid w:val="00A20ED3"/>
    <w:rsid w:val="00A24EB7"/>
    <w:rsid w:val="00A30D7C"/>
    <w:rsid w:val="00A61466"/>
    <w:rsid w:val="00A66B83"/>
    <w:rsid w:val="00A83C2E"/>
    <w:rsid w:val="00A9242E"/>
    <w:rsid w:val="00AA2FC0"/>
    <w:rsid w:val="00AC5220"/>
    <w:rsid w:val="00AE568E"/>
    <w:rsid w:val="00AE6CC2"/>
    <w:rsid w:val="00AF001C"/>
    <w:rsid w:val="00AF11C5"/>
    <w:rsid w:val="00B0390E"/>
    <w:rsid w:val="00B7230A"/>
    <w:rsid w:val="00BA582D"/>
    <w:rsid w:val="00BB4005"/>
    <w:rsid w:val="00C02751"/>
    <w:rsid w:val="00C11F2E"/>
    <w:rsid w:val="00C544D8"/>
    <w:rsid w:val="00C609BF"/>
    <w:rsid w:val="00C6717B"/>
    <w:rsid w:val="00C91E03"/>
    <w:rsid w:val="00C951CC"/>
    <w:rsid w:val="00CA0222"/>
    <w:rsid w:val="00CD67BD"/>
    <w:rsid w:val="00CE4E49"/>
    <w:rsid w:val="00CF4367"/>
    <w:rsid w:val="00D011A6"/>
    <w:rsid w:val="00D25EF8"/>
    <w:rsid w:val="00D34C88"/>
    <w:rsid w:val="00D40C38"/>
    <w:rsid w:val="00D50B9E"/>
    <w:rsid w:val="00D77B80"/>
    <w:rsid w:val="00DB202A"/>
    <w:rsid w:val="00DB7604"/>
    <w:rsid w:val="00DC53D6"/>
    <w:rsid w:val="00DD5E7C"/>
    <w:rsid w:val="00DD71EC"/>
    <w:rsid w:val="00E17FAF"/>
    <w:rsid w:val="00E86FB6"/>
    <w:rsid w:val="00E96C31"/>
    <w:rsid w:val="00EB05B9"/>
    <w:rsid w:val="00EC536F"/>
    <w:rsid w:val="00ED7453"/>
    <w:rsid w:val="00EF02A0"/>
    <w:rsid w:val="00F115B8"/>
    <w:rsid w:val="00F167E9"/>
    <w:rsid w:val="00F21917"/>
    <w:rsid w:val="00F77335"/>
    <w:rsid w:val="00F87DDF"/>
    <w:rsid w:val="00F92F56"/>
    <w:rsid w:val="00F97478"/>
    <w:rsid w:val="00FA4715"/>
    <w:rsid w:val="00FD1509"/>
    <w:rsid w:val="00FD4180"/>
    <w:rsid w:val="00FD46FE"/>
    <w:rsid w:val="00FE07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865BE7-6523-42DD-B656-764307FB0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D67BD"/>
    <w:pPr>
      <w:keepNext/>
      <w:spacing w:before="180" w:after="140" w:line="240" w:lineRule="auto"/>
      <w:outlineLvl w:val="1"/>
    </w:pPr>
    <w:rPr>
      <w:rFonts w:ascii="Verdana" w:eastAsia="Times New Roman" w:hAnsi="Verdana" w:cs="Times New Roman"/>
      <w:b/>
      <w:bCs/>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71EC"/>
    <w:rPr>
      <w:color w:val="0563C1" w:themeColor="hyperlink"/>
      <w:u w:val="single"/>
    </w:rPr>
  </w:style>
  <w:style w:type="character" w:styleId="FollowedHyperlink">
    <w:name w:val="FollowedHyperlink"/>
    <w:basedOn w:val="DefaultParagraphFont"/>
    <w:uiPriority w:val="99"/>
    <w:semiHidden/>
    <w:unhideWhenUsed/>
    <w:rsid w:val="00DD71EC"/>
    <w:rPr>
      <w:color w:val="954F72" w:themeColor="followedHyperlink"/>
      <w:u w:val="single"/>
    </w:rPr>
  </w:style>
  <w:style w:type="character" w:customStyle="1" w:styleId="Heading2Char">
    <w:name w:val="Heading 2 Char"/>
    <w:basedOn w:val="DefaultParagraphFont"/>
    <w:link w:val="Heading2"/>
    <w:uiPriority w:val="9"/>
    <w:rsid w:val="00CD67BD"/>
    <w:rPr>
      <w:rFonts w:ascii="Verdana" w:eastAsia="Times New Roman" w:hAnsi="Verdana" w:cs="Times New Roman"/>
      <w:b/>
      <w:bCs/>
      <w:sz w:val="32"/>
      <w:szCs w:val="32"/>
      <w:lang w:eastAsia="en-AU"/>
    </w:rPr>
  </w:style>
  <w:style w:type="paragraph" w:styleId="BodyText">
    <w:name w:val="Body Text"/>
    <w:basedOn w:val="Normal"/>
    <w:link w:val="BodyTextChar"/>
    <w:uiPriority w:val="99"/>
    <w:unhideWhenUsed/>
    <w:rsid w:val="00CD67BD"/>
    <w:pPr>
      <w:spacing w:before="100" w:after="0" w:line="280" w:lineRule="atLeast"/>
    </w:pPr>
    <w:rPr>
      <w:rFonts w:ascii="Verdana" w:eastAsia="Times New Roman" w:hAnsi="Verdana" w:cs="Times New Roman"/>
      <w:sz w:val="20"/>
      <w:szCs w:val="20"/>
      <w:lang w:eastAsia="en-AU"/>
    </w:rPr>
  </w:style>
  <w:style w:type="character" w:customStyle="1" w:styleId="BodyTextChar">
    <w:name w:val="Body Text Char"/>
    <w:basedOn w:val="DefaultParagraphFont"/>
    <w:link w:val="BodyText"/>
    <w:uiPriority w:val="99"/>
    <w:rsid w:val="00CD67BD"/>
    <w:rPr>
      <w:rFonts w:ascii="Verdana" w:eastAsia="Times New Roman" w:hAnsi="Verdana" w:cs="Times New Roman"/>
      <w:sz w:val="20"/>
      <w:szCs w:val="20"/>
      <w:lang w:eastAsia="en-AU"/>
    </w:rPr>
  </w:style>
  <w:style w:type="character" w:customStyle="1" w:styleId="product">
    <w:name w:val="product"/>
    <w:basedOn w:val="DefaultParagraphFont"/>
    <w:rsid w:val="00CD67BD"/>
  </w:style>
  <w:style w:type="paragraph" w:styleId="ListParagraph">
    <w:name w:val="List Paragraph"/>
    <w:basedOn w:val="Normal"/>
    <w:uiPriority w:val="34"/>
    <w:qFormat/>
    <w:rsid w:val="002C6A5D"/>
    <w:pPr>
      <w:ind w:left="720"/>
      <w:contextualSpacing/>
    </w:pPr>
  </w:style>
  <w:style w:type="character" w:customStyle="1" w:styleId="heproduct1">
    <w:name w:val="heproduct1"/>
    <w:basedOn w:val="DefaultParagraphFont"/>
    <w:rsid w:val="00E96C31"/>
    <w:rPr>
      <w:b/>
      <w:bCs/>
      <w:caps/>
      <w:color w:val="0000FF"/>
    </w:rPr>
  </w:style>
  <w:style w:type="paragraph" w:styleId="NormalWeb">
    <w:name w:val="Normal (Web)"/>
    <w:basedOn w:val="Normal"/>
    <w:uiPriority w:val="99"/>
    <w:semiHidden/>
    <w:unhideWhenUsed/>
    <w:rsid w:val="00E96C3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886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2E0"/>
  </w:style>
  <w:style w:type="paragraph" w:styleId="Footer">
    <w:name w:val="footer"/>
    <w:basedOn w:val="Normal"/>
    <w:link w:val="FooterChar"/>
    <w:uiPriority w:val="99"/>
    <w:unhideWhenUsed/>
    <w:rsid w:val="00886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2E0"/>
  </w:style>
  <w:style w:type="paragraph" w:styleId="BalloonText">
    <w:name w:val="Balloon Text"/>
    <w:basedOn w:val="Normal"/>
    <w:link w:val="BalloonTextChar"/>
    <w:uiPriority w:val="99"/>
    <w:semiHidden/>
    <w:unhideWhenUsed/>
    <w:rsid w:val="00EB0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5B9"/>
    <w:rPr>
      <w:rFonts w:ascii="Segoe UI" w:hAnsi="Segoe UI" w:cs="Segoe UI"/>
      <w:sz w:val="18"/>
      <w:szCs w:val="18"/>
    </w:rPr>
  </w:style>
  <w:style w:type="paragraph" w:styleId="FootnoteText">
    <w:name w:val="footnote text"/>
    <w:basedOn w:val="Normal"/>
    <w:link w:val="FootnoteTextChar"/>
    <w:uiPriority w:val="99"/>
    <w:semiHidden/>
    <w:unhideWhenUsed/>
    <w:rsid w:val="008F0A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0AB6"/>
    <w:rPr>
      <w:sz w:val="20"/>
      <w:szCs w:val="20"/>
    </w:rPr>
  </w:style>
  <w:style w:type="character" w:styleId="FootnoteReference">
    <w:name w:val="footnote reference"/>
    <w:basedOn w:val="DefaultParagraphFont"/>
    <w:uiPriority w:val="99"/>
    <w:semiHidden/>
    <w:unhideWhenUsed/>
    <w:rsid w:val="008F0AB6"/>
    <w:rPr>
      <w:vertAlign w:val="superscript"/>
    </w:rPr>
  </w:style>
  <w:style w:type="character" w:styleId="CommentReference">
    <w:name w:val="annotation reference"/>
    <w:basedOn w:val="DefaultParagraphFont"/>
    <w:uiPriority w:val="99"/>
    <w:semiHidden/>
    <w:unhideWhenUsed/>
    <w:rsid w:val="008467FD"/>
    <w:rPr>
      <w:sz w:val="16"/>
      <w:szCs w:val="16"/>
    </w:rPr>
  </w:style>
  <w:style w:type="paragraph" w:styleId="CommentText">
    <w:name w:val="annotation text"/>
    <w:basedOn w:val="Normal"/>
    <w:link w:val="CommentTextChar"/>
    <w:uiPriority w:val="99"/>
    <w:semiHidden/>
    <w:unhideWhenUsed/>
    <w:rsid w:val="008467FD"/>
    <w:pPr>
      <w:spacing w:line="240" w:lineRule="auto"/>
    </w:pPr>
    <w:rPr>
      <w:sz w:val="20"/>
      <w:szCs w:val="20"/>
    </w:rPr>
  </w:style>
  <w:style w:type="character" w:customStyle="1" w:styleId="CommentTextChar">
    <w:name w:val="Comment Text Char"/>
    <w:basedOn w:val="DefaultParagraphFont"/>
    <w:link w:val="CommentText"/>
    <w:uiPriority w:val="99"/>
    <w:semiHidden/>
    <w:rsid w:val="008467FD"/>
    <w:rPr>
      <w:sz w:val="20"/>
      <w:szCs w:val="20"/>
    </w:rPr>
  </w:style>
  <w:style w:type="paragraph" w:styleId="CommentSubject">
    <w:name w:val="annotation subject"/>
    <w:basedOn w:val="CommentText"/>
    <w:next w:val="CommentText"/>
    <w:link w:val="CommentSubjectChar"/>
    <w:uiPriority w:val="99"/>
    <w:semiHidden/>
    <w:unhideWhenUsed/>
    <w:rsid w:val="008467FD"/>
    <w:rPr>
      <w:b/>
      <w:bCs/>
    </w:rPr>
  </w:style>
  <w:style w:type="character" w:customStyle="1" w:styleId="CommentSubjectChar">
    <w:name w:val="Comment Subject Char"/>
    <w:basedOn w:val="CommentTextChar"/>
    <w:link w:val="CommentSubject"/>
    <w:uiPriority w:val="99"/>
    <w:semiHidden/>
    <w:rsid w:val="008467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583489">
      <w:bodyDiv w:val="1"/>
      <w:marLeft w:val="0"/>
      <w:marRight w:val="0"/>
      <w:marTop w:val="0"/>
      <w:marBottom w:val="0"/>
      <w:divBdr>
        <w:top w:val="none" w:sz="0" w:space="0" w:color="auto"/>
        <w:left w:val="none" w:sz="0" w:space="0" w:color="auto"/>
        <w:bottom w:val="none" w:sz="0" w:space="0" w:color="auto"/>
        <w:right w:val="none" w:sz="0" w:space="0" w:color="auto"/>
      </w:divBdr>
      <w:divsChild>
        <w:div w:id="1589536469">
          <w:marLeft w:val="0"/>
          <w:marRight w:val="0"/>
          <w:marTop w:val="0"/>
          <w:marBottom w:val="0"/>
          <w:divBdr>
            <w:top w:val="none" w:sz="0" w:space="0" w:color="auto"/>
            <w:left w:val="none" w:sz="0" w:space="0" w:color="auto"/>
            <w:bottom w:val="none" w:sz="0" w:space="0" w:color="auto"/>
            <w:right w:val="none" w:sz="0" w:space="0" w:color="auto"/>
          </w:divBdr>
          <w:divsChild>
            <w:div w:id="1442921805">
              <w:marLeft w:val="0"/>
              <w:marRight w:val="0"/>
              <w:marTop w:val="0"/>
              <w:marBottom w:val="0"/>
              <w:divBdr>
                <w:top w:val="none" w:sz="0" w:space="0" w:color="auto"/>
                <w:left w:val="none" w:sz="0" w:space="0" w:color="auto"/>
                <w:bottom w:val="none" w:sz="0" w:space="0" w:color="auto"/>
                <w:right w:val="none" w:sz="0" w:space="0" w:color="auto"/>
              </w:divBdr>
              <w:divsChild>
                <w:div w:id="900562031">
                  <w:marLeft w:val="0"/>
                  <w:marRight w:val="0"/>
                  <w:marTop w:val="0"/>
                  <w:marBottom w:val="0"/>
                  <w:divBdr>
                    <w:top w:val="none" w:sz="0" w:space="0" w:color="auto"/>
                    <w:left w:val="none" w:sz="0" w:space="0" w:color="auto"/>
                    <w:bottom w:val="none" w:sz="0" w:space="0" w:color="auto"/>
                    <w:right w:val="none" w:sz="0" w:space="0" w:color="auto"/>
                  </w:divBdr>
                  <w:divsChild>
                    <w:div w:id="2131168168">
                      <w:marLeft w:val="0"/>
                      <w:marRight w:val="0"/>
                      <w:marTop w:val="0"/>
                      <w:marBottom w:val="0"/>
                      <w:divBdr>
                        <w:top w:val="none" w:sz="0" w:space="0" w:color="auto"/>
                        <w:left w:val="none" w:sz="0" w:space="0" w:color="auto"/>
                        <w:bottom w:val="none" w:sz="0" w:space="0" w:color="auto"/>
                        <w:right w:val="none" w:sz="0" w:space="0" w:color="auto"/>
                      </w:divBdr>
                      <w:divsChild>
                        <w:div w:id="721249951">
                          <w:marLeft w:val="0"/>
                          <w:marRight w:val="0"/>
                          <w:marTop w:val="0"/>
                          <w:marBottom w:val="0"/>
                          <w:divBdr>
                            <w:top w:val="none" w:sz="0" w:space="0" w:color="auto"/>
                            <w:left w:val="none" w:sz="0" w:space="0" w:color="auto"/>
                            <w:bottom w:val="none" w:sz="0" w:space="0" w:color="auto"/>
                            <w:right w:val="none" w:sz="0" w:space="0" w:color="auto"/>
                          </w:divBdr>
                          <w:divsChild>
                            <w:div w:id="268129427">
                              <w:marLeft w:val="0"/>
                              <w:marRight w:val="0"/>
                              <w:marTop w:val="0"/>
                              <w:marBottom w:val="0"/>
                              <w:divBdr>
                                <w:top w:val="none" w:sz="0" w:space="0" w:color="auto"/>
                                <w:left w:val="none" w:sz="0" w:space="0" w:color="auto"/>
                                <w:bottom w:val="none" w:sz="0" w:space="0" w:color="auto"/>
                                <w:right w:val="none" w:sz="0" w:space="0" w:color="auto"/>
                              </w:divBdr>
                              <w:divsChild>
                                <w:div w:id="16427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898230">
      <w:bodyDiv w:val="1"/>
      <w:marLeft w:val="0"/>
      <w:marRight w:val="0"/>
      <w:marTop w:val="0"/>
      <w:marBottom w:val="0"/>
      <w:divBdr>
        <w:top w:val="none" w:sz="0" w:space="0" w:color="auto"/>
        <w:left w:val="none" w:sz="0" w:space="0" w:color="auto"/>
        <w:bottom w:val="none" w:sz="0" w:space="0" w:color="auto"/>
        <w:right w:val="none" w:sz="0" w:space="0" w:color="auto"/>
      </w:divBdr>
    </w:div>
    <w:div w:id="1956868426">
      <w:bodyDiv w:val="1"/>
      <w:marLeft w:val="0"/>
      <w:marRight w:val="0"/>
      <w:marTop w:val="0"/>
      <w:marBottom w:val="0"/>
      <w:divBdr>
        <w:top w:val="none" w:sz="0" w:space="0" w:color="auto"/>
        <w:left w:val="none" w:sz="0" w:space="0" w:color="auto"/>
        <w:bottom w:val="none" w:sz="0" w:space="0" w:color="auto"/>
        <w:right w:val="none" w:sz="0" w:space="0" w:color="auto"/>
      </w:divBdr>
      <w:divsChild>
        <w:div w:id="1996495350">
          <w:marLeft w:val="0"/>
          <w:marRight w:val="0"/>
          <w:marTop w:val="0"/>
          <w:marBottom w:val="0"/>
          <w:divBdr>
            <w:top w:val="none" w:sz="0" w:space="0" w:color="auto"/>
            <w:left w:val="none" w:sz="0" w:space="0" w:color="auto"/>
            <w:bottom w:val="none" w:sz="0" w:space="0" w:color="auto"/>
            <w:right w:val="none" w:sz="0" w:space="0" w:color="auto"/>
          </w:divBdr>
          <w:divsChild>
            <w:div w:id="631247483">
              <w:marLeft w:val="0"/>
              <w:marRight w:val="0"/>
              <w:marTop w:val="0"/>
              <w:marBottom w:val="0"/>
              <w:divBdr>
                <w:top w:val="none" w:sz="0" w:space="0" w:color="auto"/>
                <w:left w:val="none" w:sz="0" w:space="0" w:color="auto"/>
                <w:bottom w:val="none" w:sz="0" w:space="0" w:color="auto"/>
                <w:right w:val="none" w:sz="0" w:space="0" w:color="auto"/>
              </w:divBdr>
              <w:divsChild>
                <w:div w:id="679938336">
                  <w:marLeft w:val="0"/>
                  <w:marRight w:val="0"/>
                  <w:marTop w:val="0"/>
                  <w:marBottom w:val="0"/>
                  <w:divBdr>
                    <w:top w:val="none" w:sz="0" w:space="0" w:color="auto"/>
                    <w:left w:val="none" w:sz="0" w:space="0" w:color="auto"/>
                    <w:bottom w:val="none" w:sz="0" w:space="0" w:color="auto"/>
                    <w:right w:val="none" w:sz="0" w:space="0" w:color="auto"/>
                  </w:divBdr>
                  <w:divsChild>
                    <w:div w:id="432360898">
                      <w:marLeft w:val="0"/>
                      <w:marRight w:val="0"/>
                      <w:marTop w:val="0"/>
                      <w:marBottom w:val="0"/>
                      <w:divBdr>
                        <w:top w:val="none" w:sz="0" w:space="0" w:color="auto"/>
                        <w:left w:val="none" w:sz="0" w:space="0" w:color="auto"/>
                        <w:bottom w:val="none" w:sz="0" w:space="0" w:color="auto"/>
                        <w:right w:val="none" w:sz="0" w:space="0" w:color="auto"/>
                      </w:divBdr>
                      <w:divsChild>
                        <w:div w:id="542253579">
                          <w:marLeft w:val="0"/>
                          <w:marRight w:val="0"/>
                          <w:marTop w:val="0"/>
                          <w:marBottom w:val="0"/>
                          <w:divBdr>
                            <w:top w:val="none" w:sz="0" w:space="0" w:color="auto"/>
                            <w:left w:val="none" w:sz="0" w:space="0" w:color="auto"/>
                            <w:bottom w:val="none" w:sz="0" w:space="0" w:color="auto"/>
                            <w:right w:val="none" w:sz="0" w:space="0" w:color="auto"/>
                          </w:divBdr>
                          <w:divsChild>
                            <w:div w:id="244850387">
                              <w:marLeft w:val="0"/>
                              <w:marRight w:val="0"/>
                              <w:marTop w:val="0"/>
                              <w:marBottom w:val="0"/>
                              <w:divBdr>
                                <w:top w:val="none" w:sz="0" w:space="0" w:color="auto"/>
                                <w:left w:val="none" w:sz="0" w:space="0" w:color="auto"/>
                                <w:bottom w:val="none" w:sz="0" w:space="0" w:color="auto"/>
                                <w:right w:val="none" w:sz="0" w:space="0" w:color="auto"/>
                              </w:divBdr>
                              <w:divsChild>
                                <w:div w:id="15994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ecureshare.org.au/OLH"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vit.vic.edu.au/search-the-register"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36C66-7D23-4A8A-AD79-A9442D1D8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1527</Words>
  <Characters>8708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Owsianka</dc:creator>
  <cp:keywords/>
  <dc:description/>
  <cp:lastModifiedBy>Tiffany Davis</cp:lastModifiedBy>
  <cp:revision>1</cp:revision>
  <cp:lastPrinted>2020-03-06T06:23:00Z</cp:lastPrinted>
  <dcterms:created xsi:type="dcterms:W3CDTF">2020-08-28T13:31:00Z</dcterms:created>
  <dcterms:modified xsi:type="dcterms:W3CDTF">2020-08-28T13:31:00Z</dcterms:modified>
</cp:coreProperties>
</file>